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D4F0B5" w14:textId="6997B0CC" w:rsidR="00EF28C5" w:rsidRPr="00467B7B" w:rsidRDefault="00410A46" w:rsidP="00CF6029">
      <w:pPr>
        <w:jc w:val="center"/>
        <w:outlineLvl w:val="0"/>
        <w:rPr>
          <w:rFonts w:eastAsia="Calibri"/>
          <w:color w:val="941100"/>
          <w:spacing w:val="30"/>
          <w:sz w:val="36"/>
        </w:rPr>
      </w:pPr>
      <w:r w:rsidRPr="00467B7B">
        <w:rPr>
          <w:rFonts w:eastAsia="Calibri"/>
          <w:color w:val="941100"/>
          <w:spacing w:val="30"/>
          <w:sz w:val="36"/>
        </w:rPr>
        <w:t>ПРЕОБРАЖЕНИЕ ГОСПОДНЕ</w:t>
      </w:r>
    </w:p>
    <w:p w14:paraId="18CCE764" w14:textId="43D74DD3" w:rsidR="00B40A7B" w:rsidRPr="00B40A7B" w:rsidRDefault="00C83D8F" w:rsidP="00EF28C5">
      <w:pPr>
        <w:jc w:val="center"/>
        <w:rPr>
          <w:rFonts w:eastAsia="Calibri"/>
          <w:i/>
          <w:color w:val="833C0B" w:themeColor="accent2" w:themeShade="80"/>
          <w:spacing w:val="30"/>
        </w:rPr>
      </w:pPr>
      <w:r>
        <w:rPr>
          <w:rFonts w:eastAsia="Calibri"/>
          <w:i/>
          <w:color w:val="833C0B" w:themeColor="accent2" w:themeShade="80"/>
          <w:spacing w:val="30"/>
        </w:rPr>
        <w:t>(</w:t>
      </w:r>
      <w:r w:rsidR="00410A46">
        <w:rPr>
          <w:rFonts w:eastAsia="Calibri"/>
          <w:i/>
          <w:color w:val="833C0B" w:themeColor="accent2" w:themeShade="80"/>
          <w:spacing w:val="30"/>
        </w:rPr>
        <w:t>19</w:t>
      </w:r>
      <w:r w:rsidR="009E23D3">
        <w:rPr>
          <w:rFonts w:eastAsia="Calibri"/>
          <w:i/>
          <w:color w:val="833C0B" w:themeColor="accent2" w:themeShade="80"/>
          <w:spacing w:val="30"/>
        </w:rPr>
        <w:t xml:space="preserve"> августа</w:t>
      </w:r>
      <w:r w:rsidR="00B40A7B" w:rsidRPr="00B40A7B">
        <w:rPr>
          <w:rFonts w:eastAsia="Calibri"/>
          <w:i/>
          <w:color w:val="833C0B" w:themeColor="accent2" w:themeShade="80"/>
          <w:spacing w:val="30"/>
        </w:rPr>
        <w:t>)</w:t>
      </w:r>
    </w:p>
    <w:p w14:paraId="153D809C" w14:textId="76467AA8" w:rsidR="00EE2349" w:rsidRPr="00465C6D" w:rsidRDefault="0041236C" w:rsidP="00EE2349">
      <w:pPr>
        <w:widowControl w:val="0"/>
        <w:autoSpaceDE w:val="0"/>
        <w:autoSpaceDN w:val="0"/>
        <w:adjustRightInd w:val="0"/>
        <w:jc w:val="both"/>
        <w:rPr>
          <w:sz w:val="26"/>
          <w:szCs w:val="26"/>
        </w:rPr>
      </w:pPr>
      <w:r w:rsidRPr="00465C6D">
        <w:rPr>
          <w:noProof/>
          <w:sz w:val="26"/>
          <w:szCs w:val="26"/>
        </w:rPr>
        <w:drawing>
          <wp:anchor distT="0" distB="0" distL="114300" distR="114300" simplePos="0" relativeHeight="251688960" behindDoc="0" locked="0" layoutInCell="1" allowOverlap="1" wp14:anchorId="6EC29D8F" wp14:editId="0041038C">
            <wp:simplePos x="0" y="0"/>
            <wp:positionH relativeFrom="margin">
              <wp:align>left</wp:align>
            </wp:positionH>
            <wp:positionV relativeFrom="margin">
              <wp:posOffset>497840</wp:posOffset>
            </wp:positionV>
            <wp:extent cx="1474470" cy="2047875"/>
            <wp:effectExtent l="0" t="0" r="0" b="9525"/>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Преображение.jpg"/>
                    <pic:cNvPicPr/>
                  </pic:nvPicPr>
                  <pic:blipFill>
                    <a:blip r:embed="rId8">
                      <a:extLst>
                        <a:ext uri="{28A0092B-C50C-407E-A947-70E740481C1C}">
                          <a14:useLocalDpi xmlns:a14="http://schemas.microsoft.com/office/drawing/2010/main" val="0"/>
                        </a:ext>
                      </a:extLst>
                    </a:blip>
                    <a:stretch>
                      <a:fillRect/>
                    </a:stretch>
                  </pic:blipFill>
                  <pic:spPr>
                    <a:xfrm>
                      <a:off x="0" y="0"/>
                      <a:ext cx="1474470" cy="2047875"/>
                    </a:xfrm>
                    <a:prstGeom prst="rect">
                      <a:avLst/>
                    </a:prstGeom>
                  </pic:spPr>
                </pic:pic>
              </a:graphicData>
            </a:graphic>
          </wp:anchor>
        </w:drawing>
      </w:r>
      <w:r w:rsidR="00EE2349" w:rsidRPr="00465C6D">
        <w:rPr>
          <w:sz w:val="26"/>
          <w:szCs w:val="26"/>
        </w:rPr>
        <w:t>Праздник установлен в память Преображения – явления Божественного величия и славы Господа Иисуса Христа перед тремя ближайшими учениками во время молитвы на горе Фавор. Согласно евангельскому тексту, это событие произошло в феврале, за 40 дней до Пасхи, но Православная Цер</w:t>
      </w:r>
      <w:r w:rsidRPr="00465C6D">
        <w:rPr>
          <w:sz w:val="26"/>
          <w:szCs w:val="26"/>
        </w:rPr>
        <w:t>ковь перенесла празднование на 19 августа (6</w:t>
      </w:r>
      <w:r w:rsidR="00EE2349" w:rsidRPr="00465C6D">
        <w:rPr>
          <w:sz w:val="26"/>
          <w:szCs w:val="26"/>
        </w:rPr>
        <w:t> августа</w:t>
      </w:r>
      <w:r w:rsidRPr="00465C6D">
        <w:rPr>
          <w:sz w:val="26"/>
          <w:szCs w:val="26"/>
        </w:rPr>
        <w:t xml:space="preserve"> по старому стилю</w:t>
      </w:r>
      <w:r w:rsidR="00EE2349" w:rsidRPr="00465C6D">
        <w:rPr>
          <w:sz w:val="26"/>
          <w:szCs w:val="26"/>
        </w:rPr>
        <w:t>) для того, чтобы оно не приходилось на дни Великого поста. При этом на 40-й день после Преображения</w:t>
      </w:r>
      <w:r w:rsidR="00B94B94" w:rsidRPr="00465C6D">
        <w:rPr>
          <w:sz w:val="26"/>
          <w:szCs w:val="26"/>
        </w:rPr>
        <w:t xml:space="preserve">, </w:t>
      </w:r>
      <w:r w:rsidRPr="00465C6D">
        <w:rPr>
          <w:sz w:val="26"/>
          <w:szCs w:val="26"/>
        </w:rPr>
        <w:t>27 сентября,</w:t>
      </w:r>
      <w:r w:rsidR="00EE2349" w:rsidRPr="00465C6D">
        <w:rPr>
          <w:sz w:val="26"/>
          <w:szCs w:val="26"/>
        </w:rPr>
        <w:t xml:space="preserve"> всегда празднуется Воздвижение, когда Церковь поклоняется Кресту Христову и вспоминает распятие Господне.</w:t>
      </w:r>
    </w:p>
    <w:p w14:paraId="4451A09F" w14:textId="63B5C019" w:rsidR="00241574" w:rsidRPr="00465C6D" w:rsidRDefault="00EE2349" w:rsidP="00EE2349">
      <w:pPr>
        <w:widowControl w:val="0"/>
        <w:autoSpaceDE w:val="0"/>
        <w:autoSpaceDN w:val="0"/>
        <w:adjustRightInd w:val="0"/>
        <w:jc w:val="both"/>
        <w:rPr>
          <w:sz w:val="26"/>
          <w:szCs w:val="26"/>
        </w:rPr>
      </w:pPr>
      <w:r w:rsidRPr="00465C6D">
        <w:rPr>
          <w:sz w:val="26"/>
          <w:szCs w:val="26"/>
        </w:rPr>
        <w:t xml:space="preserve">Преображение описано в каждом из синоптических Евангелий </w:t>
      </w:r>
      <w:r w:rsidR="00241574" w:rsidRPr="00465C6D">
        <w:rPr>
          <w:sz w:val="26"/>
          <w:szCs w:val="26"/>
        </w:rPr>
        <w:t>(от Матфея, Марка и Луки), приче</w:t>
      </w:r>
      <w:r w:rsidRPr="00465C6D">
        <w:rPr>
          <w:sz w:val="26"/>
          <w:szCs w:val="26"/>
        </w:rPr>
        <w:t>м описания эти очень похожи.</w:t>
      </w:r>
      <w:r w:rsidR="00241574" w:rsidRPr="00465C6D">
        <w:rPr>
          <w:sz w:val="26"/>
          <w:szCs w:val="26"/>
        </w:rPr>
        <w:t xml:space="preserve"> В последний год Своего общественного служения, Господь в преддверии грядущих страданий начал открывать ученикам то, что «Ему должно идти в Иерусалим</w:t>
      </w:r>
      <w:r w:rsidR="00CB3209" w:rsidRPr="00465C6D">
        <w:rPr>
          <w:sz w:val="26"/>
          <w:szCs w:val="26"/>
        </w:rPr>
        <w:t xml:space="preserve"> и много пострадать от старейшин</w:t>
      </w:r>
      <w:r w:rsidR="00241574" w:rsidRPr="00465C6D">
        <w:rPr>
          <w:sz w:val="26"/>
          <w:szCs w:val="26"/>
        </w:rPr>
        <w:t xml:space="preserve"> и первосвященников и книжников, и быть убиту, и в третий день воскреснуть.</w:t>
      </w:r>
      <w:r w:rsidRPr="00465C6D">
        <w:rPr>
          <w:sz w:val="26"/>
          <w:szCs w:val="26"/>
        </w:rPr>
        <w:t xml:space="preserve"> </w:t>
      </w:r>
      <w:r w:rsidR="00241574" w:rsidRPr="00465C6D">
        <w:rPr>
          <w:sz w:val="26"/>
          <w:szCs w:val="26"/>
        </w:rPr>
        <w:t xml:space="preserve"> (Мф. 16:22). Слова Учителя сильно опечалили апостолов и особенно Петра, который стал прекословить Спасителю, говоря: «будь милостив к Себе, Господи! да не будет этого с Тобою!» Заметив скорбь учеников и желая облегчить ее, Иисус Христос обещает некоторым из них показать ту славу, в которую Он облеч</w:t>
      </w:r>
      <w:r w:rsidR="005400DC" w:rsidRPr="00465C6D">
        <w:rPr>
          <w:sz w:val="26"/>
          <w:szCs w:val="26"/>
        </w:rPr>
        <w:t>ется по С</w:t>
      </w:r>
      <w:r w:rsidR="00241574" w:rsidRPr="00465C6D">
        <w:rPr>
          <w:sz w:val="26"/>
          <w:szCs w:val="26"/>
        </w:rPr>
        <w:t>воем отшествии: «Истинно говорю вам: есть некоторые из стоящих здесь, которые не вкусят смерти, как уже увидят Сына Человеческого, грядущего в Царствии Своем»</w:t>
      </w:r>
      <w:r w:rsidR="00CB3209" w:rsidRPr="00465C6D">
        <w:rPr>
          <w:sz w:val="26"/>
          <w:szCs w:val="26"/>
        </w:rPr>
        <w:t xml:space="preserve"> (Мф. 16:28)</w:t>
      </w:r>
      <w:r w:rsidR="00241574" w:rsidRPr="00465C6D">
        <w:rPr>
          <w:sz w:val="26"/>
          <w:szCs w:val="26"/>
        </w:rPr>
        <w:t xml:space="preserve">. </w:t>
      </w:r>
    </w:p>
    <w:p w14:paraId="737B9066" w14:textId="40427325" w:rsidR="00EE2349" w:rsidRPr="00465C6D" w:rsidRDefault="00241574" w:rsidP="00EE2349">
      <w:pPr>
        <w:widowControl w:val="0"/>
        <w:autoSpaceDE w:val="0"/>
        <w:autoSpaceDN w:val="0"/>
        <w:adjustRightInd w:val="0"/>
        <w:jc w:val="both"/>
        <w:rPr>
          <w:sz w:val="26"/>
          <w:szCs w:val="26"/>
        </w:rPr>
      </w:pPr>
      <w:r w:rsidRPr="00465C6D">
        <w:rPr>
          <w:sz w:val="26"/>
          <w:szCs w:val="26"/>
        </w:rPr>
        <w:t xml:space="preserve">Спустя шесть дней после этой беседы Господь </w:t>
      </w:r>
      <w:r w:rsidR="00EE2349" w:rsidRPr="00465C6D">
        <w:rPr>
          <w:sz w:val="26"/>
          <w:szCs w:val="26"/>
        </w:rPr>
        <w:t xml:space="preserve">взял троих ближайших учеников: Петра, Иакова и Иоанна, и поднялся вместе с ними на гору помолиться. Там во время молитвы Он </w:t>
      </w:r>
      <w:r w:rsidR="00EE2349" w:rsidRPr="00465C6D">
        <w:rPr>
          <w:iCs/>
          <w:sz w:val="26"/>
          <w:szCs w:val="26"/>
        </w:rPr>
        <w:t>«преобразился пред ними: и просияло лице Его, как солнце, одежды же Его сделались белыми, как свет»</w:t>
      </w:r>
      <w:r w:rsidR="00CB3209" w:rsidRPr="00465C6D">
        <w:rPr>
          <w:sz w:val="26"/>
          <w:szCs w:val="26"/>
        </w:rPr>
        <w:t xml:space="preserve"> </w:t>
      </w:r>
      <w:r w:rsidR="00EE2349" w:rsidRPr="00465C6D">
        <w:rPr>
          <w:sz w:val="26"/>
          <w:szCs w:val="26"/>
        </w:rPr>
        <w:t xml:space="preserve">(Мф. 17:2). </w:t>
      </w:r>
      <w:r w:rsidR="00DD287C">
        <w:rPr>
          <w:sz w:val="26"/>
          <w:szCs w:val="26"/>
        </w:rPr>
        <w:t xml:space="preserve">Евангелист Марк уточняет, что даже одежды Спасителя стали весьма белыми, как снег, как на земле белильщик не может выбелить. </w:t>
      </w:r>
      <w:r w:rsidR="00EE2349" w:rsidRPr="00465C6D">
        <w:rPr>
          <w:sz w:val="26"/>
          <w:szCs w:val="26"/>
        </w:rPr>
        <w:t xml:space="preserve">При этом явились два ветхозаветных пророка, Моисей и Илия, которые беседовали с Иисусом </w:t>
      </w:r>
      <w:r w:rsidR="00EE2349" w:rsidRPr="00465C6D">
        <w:rPr>
          <w:iCs/>
          <w:sz w:val="26"/>
          <w:szCs w:val="26"/>
        </w:rPr>
        <w:t>«об исходе Его, который Ему надлежало совершить в Иерусалиме»</w:t>
      </w:r>
      <w:r w:rsidR="00CB3209" w:rsidRPr="00465C6D">
        <w:rPr>
          <w:sz w:val="26"/>
          <w:szCs w:val="26"/>
        </w:rPr>
        <w:t xml:space="preserve"> (Лк. 9:31). Увидев это, пораженный и испуганный Пе</w:t>
      </w:r>
      <w:r w:rsidR="00EE2349" w:rsidRPr="00465C6D">
        <w:rPr>
          <w:sz w:val="26"/>
          <w:szCs w:val="26"/>
        </w:rPr>
        <w:t xml:space="preserve">тр сказал: </w:t>
      </w:r>
      <w:r w:rsidR="00EE2349" w:rsidRPr="00465C6D">
        <w:rPr>
          <w:iCs/>
          <w:sz w:val="26"/>
          <w:szCs w:val="26"/>
        </w:rPr>
        <w:t>«Равви! хорошо нам здесь быть; сделаем три кущи</w:t>
      </w:r>
      <w:r w:rsidR="00BA0155" w:rsidRPr="00465C6D">
        <w:rPr>
          <w:iCs/>
          <w:sz w:val="26"/>
          <w:szCs w:val="26"/>
        </w:rPr>
        <w:t xml:space="preserve"> </w:t>
      </w:r>
      <w:r w:rsidR="00BA0155" w:rsidRPr="00465C6D">
        <w:rPr>
          <w:i/>
          <w:iCs/>
          <w:sz w:val="26"/>
          <w:szCs w:val="26"/>
        </w:rPr>
        <w:t>(куща – шатер, палатка из ветвей деревьев)</w:t>
      </w:r>
      <w:r w:rsidR="00EE2349" w:rsidRPr="00465C6D">
        <w:rPr>
          <w:iCs/>
          <w:sz w:val="26"/>
          <w:szCs w:val="26"/>
        </w:rPr>
        <w:t>: Тебе одну, Моисею одну, и одну Илии»</w:t>
      </w:r>
      <w:r w:rsidR="00CB3209" w:rsidRPr="00465C6D">
        <w:rPr>
          <w:sz w:val="26"/>
          <w:szCs w:val="26"/>
        </w:rPr>
        <w:t xml:space="preserve"> </w:t>
      </w:r>
      <w:r w:rsidR="00EE2349" w:rsidRPr="00465C6D">
        <w:rPr>
          <w:sz w:val="26"/>
          <w:szCs w:val="26"/>
        </w:rPr>
        <w:t>(Мк. 9:5). После этих слов явилось облако, осенившее всех, и ученики услышали из облака голос:</w:t>
      </w:r>
      <w:r w:rsidR="00EE2349" w:rsidRPr="00465C6D">
        <w:rPr>
          <w:iCs/>
          <w:sz w:val="26"/>
          <w:szCs w:val="26"/>
        </w:rPr>
        <w:t xml:space="preserve"> «Сей есть Сын</w:t>
      </w:r>
      <w:r w:rsidR="00CB3209" w:rsidRPr="00465C6D">
        <w:rPr>
          <w:iCs/>
          <w:sz w:val="26"/>
          <w:szCs w:val="26"/>
        </w:rPr>
        <w:t xml:space="preserve"> Мой возлюбленный, в Котором Мое</w:t>
      </w:r>
      <w:r w:rsidR="00EE2349" w:rsidRPr="00465C6D">
        <w:rPr>
          <w:iCs/>
          <w:sz w:val="26"/>
          <w:szCs w:val="26"/>
        </w:rPr>
        <w:t xml:space="preserve"> благоволение; Его слушайте»</w:t>
      </w:r>
      <w:r w:rsidR="00EE2349" w:rsidRPr="00465C6D">
        <w:rPr>
          <w:sz w:val="26"/>
          <w:szCs w:val="26"/>
        </w:rPr>
        <w:t xml:space="preserve"> (Мф. 17:5).</w:t>
      </w:r>
      <w:r w:rsidR="00CB3209" w:rsidRPr="00465C6D">
        <w:rPr>
          <w:sz w:val="26"/>
          <w:szCs w:val="26"/>
        </w:rPr>
        <w:t xml:space="preserve"> </w:t>
      </w:r>
      <w:r w:rsidR="00465C6D" w:rsidRPr="00465C6D">
        <w:rPr>
          <w:sz w:val="26"/>
          <w:szCs w:val="26"/>
        </w:rPr>
        <w:t>Спускаясь с горы, Иисус запретил ученикам говорить об увиденном ими, «доколе Сын Человеч</w:t>
      </w:r>
      <w:r w:rsidR="00465C6D">
        <w:rPr>
          <w:sz w:val="26"/>
          <w:szCs w:val="26"/>
        </w:rPr>
        <w:t>еский не воскреснет из мертвых»</w:t>
      </w:r>
      <w:r w:rsidR="00465C6D" w:rsidRPr="00465C6D">
        <w:rPr>
          <w:sz w:val="26"/>
          <w:szCs w:val="26"/>
        </w:rPr>
        <w:t xml:space="preserve"> (Мк. 9:9).</w:t>
      </w:r>
    </w:p>
    <w:p w14:paraId="665F8DF1" w14:textId="783C9248" w:rsidR="00EE2349" w:rsidRPr="00465C6D" w:rsidRDefault="00EE2349" w:rsidP="00EE2349">
      <w:pPr>
        <w:widowControl w:val="0"/>
        <w:autoSpaceDE w:val="0"/>
        <w:autoSpaceDN w:val="0"/>
        <w:adjustRightInd w:val="0"/>
        <w:jc w:val="both"/>
        <w:rPr>
          <w:color w:val="000000" w:themeColor="text1"/>
          <w:sz w:val="26"/>
          <w:szCs w:val="26"/>
        </w:rPr>
      </w:pPr>
      <w:r w:rsidRPr="00465C6D">
        <w:rPr>
          <w:color w:val="000000" w:themeColor="text1"/>
          <w:sz w:val="26"/>
          <w:szCs w:val="26"/>
        </w:rPr>
        <w:t>Событие Преображения в восточно-христианской традиции рассматривается как явление нетварного Божественного света, как свидетельство того об</w:t>
      </w:r>
      <w:r w:rsidRPr="00465C6D">
        <w:rPr>
          <w:b/>
          <w:i/>
          <w:color w:val="000000" w:themeColor="text1"/>
          <w:sz w:val="26"/>
          <w:szCs w:val="26"/>
        </w:rPr>
        <w:t>о</w:t>
      </w:r>
      <w:r w:rsidRPr="00465C6D">
        <w:rPr>
          <w:color w:val="000000" w:themeColor="text1"/>
          <w:sz w:val="26"/>
          <w:szCs w:val="26"/>
        </w:rPr>
        <w:t>жения человеческого естества, которое произошло в лице Христа благодаря соединению Его Божественной природы с человеческой. Преобразившись перед тремя учениками, Спаситель приоткрыл им Свое Божественное естество, а вместе с тем и ту будущую славу, которая ожидает праведников в Царстве Небесном. Об</w:t>
      </w:r>
      <w:r w:rsidRPr="00465C6D">
        <w:rPr>
          <w:b/>
          <w:i/>
          <w:color w:val="000000" w:themeColor="text1"/>
          <w:sz w:val="26"/>
          <w:szCs w:val="26"/>
        </w:rPr>
        <w:t>о</w:t>
      </w:r>
      <w:r w:rsidRPr="00465C6D">
        <w:rPr>
          <w:color w:val="000000" w:themeColor="text1"/>
          <w:sz w:val="26"/>
          <w:szCs w:val="26"/>
        </w:rPr>
        <w:t xml:space="preserve">жение распространяется на всех людей, поскольку благодаря Боговоплощению для каждого человека открывается возможность достичь этого состояния. </w:t>
      </w:r>
    </w:p>
    <w:p w14:paraId="7AD53E2C" w14:textId="0503FE9F" w:rsidR="00EE2349" w:rsidRPr="00465C6D" w:rsidRDefault="00EE2349" w:rsidP="00EE2349">
      <w:pPr>
        <w:widowControl w:val="0"/>
        <w:autoSpaceDE w:val="0"/>
        <w:autoSpaceDN w:val="0"/>
        <w:adjustRightInd w:val="0"/>
        <w:jc w:val="both"/>
        <w:rPr>
          <w:color w:val="1C1C1C"/>
          <w:sz w:val="26"/>
          <w:szCs w:val="26"/>
        </w:rPr>
      </w:pPr>
      <w:r w:rsidRPr="00465C6D">
        <w:rPr>
          <w:color w:val="1C1C1C"/>
          <w:sz w:val="26"/>
          <w:szCs w:val="26"/>
        </w:rPr>
        <w:t xml:space="preserve">Символичным является и явление Моисея и Илии. По выражению Иоанна Златоуста, </w:t>
      </w:r>
      <w:r w:rsidR="00E50FB7" w:rsidRPr="00465C6D">
        <w:rPr>
          <w:i/>
          <w:iCs/>
          <w:color w:val="1C1C1C"/>
          <w:sz w:val="26"/>
          <w:szCs w:val="26"/>
        </w:rPr>
        <w:t>«один умерший и другой, еще</w:t>
      </w:r>
      <w:r w:rsidRPr="00465C6D">
        <w:rPr>
          <w:i/>
          <w:iCs/>
          <w:color w:val="1C1C1C"/>
          <w:sz w:val="26"/>
          <w:szCs w:val="26"/>
        </w:rPr>
        <w:t xml:space="preserve"> не испытавший смерти»</w:t>
      </w:r>
      <w:r w:rsidRPr="00465C6D">
        <w:rPr>
          <w:color w:val="1C1C1C"/>
          <w:sz w:val="26"/>
          <w:szCs w:val="26"/>
        </w:rPr>
        <w:t xml:space="preserve">, предстали для того, чтобы показать, что </w:t>
      </w:r>
      <w:r w:rsidRPr="00465C6D">
        <w:rPr>
          <w:i/>
          <w:iCs/>
          <w:color w:val="1C1C1C"/>
          <w:sz w:val="26"/>
          <w:szCs w:val="26"/>
        </w:rPr>
        <w:t>«Христос имеет власть над жизнью и смертью,</w:t>
      </w:r>
      <w:r w:rsidR="00E50FB7" w:rsidRPr="00465C6D">
        <w:rPr>
          <w:i/>
          <w:iCs/>
          <w:color w:val="1C1C1C"/>
          <w:sz w:val="26"/>
          <w:szCs w:val="26"/>
        </w:rPr>
        <w:t xml:space="preserve"> владычествует над небом и земле</w:t>
      </w:r>
      <w:r w:rsidRPr="00465C6D">
        <w:rPr>
          <w:i/>
          <w:iCs/>
          <w:color w:val="1C1C1C"/>
          <w:sz w:val="26"/>
          <w:szCs w:val="26"/>
        </w:rPr>
        <w:t>й»</w:t>
      </w:r>
      <w:r w:rsidRPr="00465C6D">
        <w:rPr>
          <w:color w:val="1C1C1C"/>
          <w:sz w:val="26"/>
          <w:szCs w:val="26"/>
        </w:rPr>
        <w:t>.</w:t>
      </w:r>
    </w:p>
    <w:p w14:paraId="2E6F66CE" w14:textId="2E24FE54" w:rsidR="00465C6D" w:rsidRPr="00465C6D" w:rsidRDefault="00EE2349" w:rsidP="00465C6D">
      <w:pPr>
        <w:widowControl w:val="0"/>
        <w:autoSpaceDE w:val="0"/>
        <w:autoSpaceDN w:val="0"/>
        <w:adjustRightInd w:val="0"/>
        <w:jc w:val="both"/>
        <w:rPr>
          <w:sz w:val="26"/>
          <w:szCs w:val="26"/>
        </w:rPr>
      </w:pPr>
      <w:r w:rsidRPr="00465C6D">
        <w:rPr>
          <w:sz w:val="26"/>
          <w:szCs w:val="26"/>
        </w:rPr>
        <w:lastRenderedPageBreak/>
        <w:t>В богослужебных текстах праздника отмечается неразрывная связь между Преображением и крестным страданием Спасителя. Господь преобразился для того, чтобы ученики, увидев Его во всем блеске Его Божественного величия, не усомнились и не поколебались, когда увидят Его распятым на кресте, в состоянии предельного уничижения.</w:t>
      </w:r>
      <w:r w:rsidR="00F17879" w:rsidRPr="00465C6D">
        <w:rPr>
          <w:sz w:val="26"/>
          <w:szCs w:val="26"/>
        </w:rPr>
        <w:t xml:space="preserve"> </w:t>
      </w:r>
      <w:r w:rsidR="00465C6D" w:rsidRPr="00465C6D">
        <w:rPr>
          <w:sz w:val="26"/>
          <w:szCs w:val="26"/>
        </w:rPr>
        <w:t>Эта мысль наход</w:t>
      </w:r>
      <w:r w:rsidR="00465C6D">
        <w:rPr>
          <w:sz w:val="26"/>
          <w:szCs w:val="26"/>
        </w:rPr>
        <w:t>и</w:t>
      </w:r>
      <w:r w:rsidR="00465C6D" w:rsidRPr="00465C6D">
        <w:rPr>
          <w:sz w:val="26"/>
          <w:szCs w:val="26"/>
        </w:rPr>
        <w:t xml:space="preserve">т подтверждение и у святых отцов Церкви. </w:t>
      </w:r>
      <w:r w:rsidR="00F17879" w:rsidRPr="00465C6D">
        <w:rPr>
          <w:sz w:val="26"/>
          <w:szCs w:val="26"/>
        </w:rPr>
        <w:t xml:space="preserve">Преподобный Ефрем Сирин писал, что Господь </w:t>
      </w:r>
      <w:r w:rsidR="00657F7E" w:rsidRPr="00465C6D">
        <w:rPr>
          <w:sz w:val="26"/>
          <w:szCs w:val="26"/>
        </w:rPr>
        <w:t xml:space="preserve">возвел учеников на гору, </w:t>
      </w:r>
      <w:r w:rsidR="00657F7E" w:rsidRPr="00465C6D">
        <w:rPr>
          <w:i/>
          <w:sz w:val="26"/>
          <w:szCs w:val="26"/>
        </w:rPr>
        <w:t>«</w:t>
      </w:r>
      <w:r w:rsidR="00F17879" w:rsidRPr="00465C6D">
        <w:rPr>
          <w:i/>
          <w:sz w:val="26"/>
          <w:szCs w:val="26"/>
        </w:rPr>
        <w:t xml:space="preserve">чтобы </w:t>
      </w:r>
      <w:r w:rsidR="00465C6D" w:rsidRPr="00465C6D">
        <w:rPr>
          <w:i/>
          <w:sz w:val="26"/>
          <w:szCs w:val="26"/>
        </w:rPr>
        <w:t>показать им Славу Божества и дать им знать, что Он – Искупитель Израиля, как объявил через пророков, и чтобы не соблазнились о Нем, видя Его вольное страдание, какое Он должен был претерпеть за нас по человечеству. Ибо знали Его как человека и не разумели, что Он – Бог. Знали Его как Сына Марии, как человека, жившего с ними в мире. И на горе дал им понять, что Он – Сын Божий и Бог</w:t>
      </w:r>
      <w:r w:rsidR="00465C6D" w:rsidRPr="00465C6D">
        <w:rPr>
          <w:i/>
          <w:sz w:val="26"/>
          <w:szCs w:val="26"/>
        </w:rPr>
        <w:t>..</w:t>
      </w:r>
      <w:r w:rsidR="00465C6D" w:rsidRPr="00465C6D">
        <w:rPr>
          <w:i/>
          <w:sz w:val="26"/>
          <w:szCs w:val="26"/>
        </w:rPr>
        <w:t>.</w:t>
      </w:r>
      <w:r w:rsidR="00465C6D" w:rsidRPr="00465C6D">
        <w:rPr>
          <w:i/>
          <w:sz w:val="26"/>
          <w:szCs w:val="26"/>
        </w:rPr>
        <w:t xml:space="preserve"> </w:t>
      </w:r>
      <w:r w:rsidR="00465C6D" w:rsidRPr="00465C6D">
        <w:rPr>
          <w:i/>
          <w:sz w:val="26"/>
          <w:szCs w:val="26"/>
        </w:rPr>
        <w:t>Возвел их на гору и показал им Царство Свое прежде Своих страданий, силу Свою прежде смерти Своей, и Славу Свою прежде поругания Своего, и честь Свою прежде бесчестия Своего, чтобы, когда будет взят и распят иудеями, знали они, что распят не по немощи, но по благоизволению Своему, добровольно, во спасение мира. Возвел их на гору и показал им Славу Божества Своего прежде Воскресения, чтобы, когда восстанет из мертвых в Славе Божественного естества Своего, узнали они, что не за труд Свой принял Он эту славу, но что прежде веков принадлеж</w:t>
      </w:r>
      <w:r w:rsidR="00465C6D" w:rsidRPr="00465C6D">
        <w:rPr>
          <w:i/>
          <w:sz w:val="26"/>
          <w:szCs w:val="26"/>
        </w:rPr>
        <w:t>ала Ему Слава с Отцом и у Отца».</w:t>
      </w:r>
    </w:p>
    <w:p w14:paraId="7D297B6B" w14:textId="5DC46EF9" w:rsidR="00EE2349" w:rsidRPr="00465C6D" w:rsidRDefault="00EE2349" w:rsidP="00465C6D">
      <w:pPr>
        <w:widowControl w:val="0"/>
        <w:autoSpaceDE w:val="0"/>
        <w:autoSpaceDN w:val="0"/>
        <w:adjustRightInd w:val="0"/>
        <w:jc w:val="both"/>
        <w:rPr>
          <w:sz w:val="26"/>
          <w:szCs w:val="26"/>
        </w:rPr>
      </w:pPr>
      <w:r w:rsidRPr="00465C6D">
        <w:rPr>
          <w:sz w:val="26"/>
          <w:szCs w:val="26"/>
        </w:rPr>
        <w:t xml:space="preserve">Праздник Преображения </w:t>
      </w:r>
      <w:r w:rsidR="00467B7B">
        <w:rPr>
          <w:sz w:val="26"/>
          <w:szCs w:val="26"/>
        </w:rPr>
        <w:t>Господа Бога и Спаса нашего Иисуса Христа</w:t>
      </w:r>
      <w:r w:rsidRPr="00465C6D">
        <w:rPr>
          <w:sz w:val="26"/>
          <w:szCs w:val="26"/>
        </w:rPr>
        <w:t xml:space="preserve"> </w:t>
      </w:r>
      <w:r w:rsidR="00EA7B9B">
        <w:rPr>
          <w:sz w:val="26"/>
          <w:szCs w:val="26"/>
        </w:rPr>
        <w:t xml:space="preserve">относится к числу двунадесятых и </w:t>
      </w:r>
      <w:r w:rsidRPr="00465C6D">
        <w:rPr>
          <w:sz w:val="26"/>
          <w:szCs w:val="26"/>
        </w:rPr>
        <w:t>отмечается Православной Церковью начиная с IV века, со времени построения св. равноап. Еленой на горе Фавор храма, посвященного этому событию.</w:t>
      </w:r>
    </w:p>
    <w:p w14:paraId="68C397F0" w14:textId="50483B1E" w:rsidR="00A81BA2" w:rsidRPr="006263C5" w:rsidRDefault="00423E63" w:rsidP="00DD287C">
      <w:pPr>
        <w:widowControl w:val="0"/>
        <w:autoSpaceDE w:val="0"/>
        <w:autoSpaceDN w:val="0"/>
        <w:adjustRightInd w:val="0"/>
        <w:spacing w:after="240"/>
        <w:jc w:val="both"/>
        <w:rPr>
          <w:sz w:val="26"/>
          <w:szCs w:val="26"/>
        </w:rPr>
      </w:pPr>
      <w:r>
        <w:rPr>
          <w:sz w:val="26"/>
          <w:szCs w:val="26"/>
        </w:rPr>
        <w:t xml:space="preserve">Праздничное богослужение совершается в белых священнических облачениях, символически отображающих тот свет, которым просияли одежды Спасителя на горе Фавор. </w:t>
      </w:r>
      <w:r w:rsidR="00EE2349" w:rsidRPr="00465C6D">
        <w:rPr>
          <w:sz w:val="26"/>
          <w:szCs w:val="26"/>
        </w:rPr>
        <w:t xml:space="preserve">По окончании Божественной литургии в </w:t>
      </w:r>
      <w:r>
        <w:rPr>
          <w:sz w:val="26"/>
          <w:szCs w:val="26"/>
        </w:rPr>
        <w:t>день</w:t>
      </w:r>
      <w:r w:rsidR="00EE2349" w:rsidRPr="00465C6D">
        <w:rPr>
          <w:sz w:val="26"/>
          <w:szCs w:val="26"/>
        </w:rPr>
        <w:t xml:space="preserve"> Преображения Господня Устав предписывает освящать «гроздия» — виноград. Дата освящения винограда была выбрана с учетом того факта, что именно к 6 августа (</w:t>
      </w:r>
      <w:r w:rsidR="00EA7B9B">
        <w:rPr>
          <w:sz w:val="26"/>
          <w:szCs w:val="26"/>
        </w:rPr>
        <w:t>по старому стилю)</w:t>
      </w:r>
      <w:r w:rsidR="00EE2349" w:rsidRPr="00465C6D">
        <w:rPr>
          <w:sz w:val="26"/>
          <w:szCs w:val="26"/>
        </w:rPr>
        <w:t xml:space="preserve"> виноград в Греции поспевал и становился пригодным к употреблению. Освящали же его, прежде всего, потому, что он употреблялся для совершения </w:t>
      </w:r>
      <w:r w:rsidR="00A81BA2">
        <w:rPr>
          <w:sz w:val="26"/>
          <w:szCs w:val="26"/>
        </w:rPr>
        <w:t xml:space="preserve">Таинства </w:t>
      </w:r>
      <w:r w:rsidR="00EE2349" w:rsidRPr="00465C6D">
        <w:rPr>
          <w:sz w:val="26"/>
          <w:szCs w:val="26"/>
        </w:rPr>
        <w:t>Евхаристии. На Руси этот обычай трансформировался в освящение яблок</w:t>
      </w:r>
      <w:r w:rsidR="003F3C1E">
        <w:rPr>
          <w:sz w:val="26"/>
          <w:szCs w:val="26"/>
        </w:rPr>
        <w:t xml:space="preserve"> как самого распространенного плода</w:t>
      </w:r>
      <w:r w:rsidR="00EE2349" w:rsidRPr="00465C6D">
        <w:rPr>
          <w:sz w:val="26"/>
          <w:szCs w:val="26"/>
        </w:rPr>
        <w:t xml:space="preserve">, из-за чего праздник в народе получил наименование «яблочного Спаса». Специально к этому дню яблоки везли целыми возами, и каждый более или менее зажиточный человек считал своим долгом раздать плоды бедным и больным. </w:t>
      </w:r>
    </w:p>
    <w:tbl>
      <w:tblPr>
        <w:tblStyle w:val="a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53"/>
      </w:tblGrid>
      <w:tr w:rsidR="00DF3D44" w:rsidRPr="00097537" w14:paraId="46A2471F" w14:textId="77777777" w:rsidTr="00410A46">
        <w:trPr>
          <w:trHeight w:val="328"/>
        </w:trPr>
        <w:tc>
          <w:tcPr>
            <w:tcW w:w="5000" w:type="pct"/>
            <w:shd w:val="clear" w:color="auto" w:fill="2F5496" w:themeFill="accent5" w:themeFillShade="BF"/>
          </w:tcPr>
          <w:p w14:paraId="47D161D0" w14:textId="68002CA4" w:rsidR="00DF3D44" w:rsidRPr="00097537" w:rsidRDefault="00DF3D44" w:rsidP="00410A46">
            <w:pPr>
              <w:jc w:val="center"/>
              <w:rPr>
                <w:rFonts w:eastAsia="Calibri"/>
                <w:b/>
                <w:color w:val="FFFFFF" w:themeColor="background1"/>
                <w:spacing w:val="30"/>
                <w:sz w:val="26"/>
                <w:szCs w:val="26"/>
              </w:rPr>
            </w:pPr>
            <w:r w:rsidRPr="00097537">
              <w:rPr>
                <w:rFonts w:eastAsia="Calibri"/>
                <w:b/>
                <w:color w:val="FFFFFF" w:themeColor="background1"/>
                <w:spacing w:val="30"/>
                <w:sz w:val="26"/>
                <w:szCs w:val="26"/>
              </w:rPr>
              <w:t xml:space="preserve">Тропарь </w:t>
            </w:r>
            <w:r w:rsidR="00410A46">
              <w:rPr>
                <w:b/>
                <w:color w:val="FFFFFF" w:themeColor="background1"/>
                <w:spacing w:val="24"/>
                <w:sz w:val="26"/>
                <w:szCs w:val="26"/>
              </w:rPr>
              <w:t>праздника</w:t>
            </w:r>
          </w:p>
        </w:tc>
      </w:tr>
      <w:tr w:rsidR="00DF3D44" w:rsidRPr="00097537" w14:paraId="476DC9DB" w14:textId="77777777" w:rsidTr="00117311">
        <w:trPr>
          <w:trHeight w:val="314"/>
        </w:trPr>
        <w:tc>
          <w:tcPr>
            <w:tcW w:w="5000" w:type="pct"/>
            <w:shd w:val="clear" w:color="auto" w:fill="auto"/>
          </w:tcPr>
          <w:p w14:paraId="5A8F52F1" w14:textId="6328130D" w:rsidR="00DF3D44" w:rsidRPr="00097537" w:rsidRDefault="00DF3D44" w:rsidP="00DF3D44">
            <w:pPr>
              <w:jc w:val="center"/>
              <w:rPr>
                <w:rFonts w:eastAsia="Calibri"/>
                <w:b/>
                <w:color w:val="FFFFFF" w:themeColor="background1"/>
                <w:spacing w:val="30"/>
                <w:sz w:val="26"/>
                <w:szCs w:val="26"/>
              </w:rPr>
            </w:pPr>
            <w:r w:rsidRPr="00097537">
              <w:rPr>
                <w:rFonts w:eastAsia="Calibri"/>
                <w:i/>
                <w:color w:val="941100"/>
                <w:spacing w:val="30"/>
                <w:sz w:val="26"/>
                <w:szCs w:val="26"/>
              </w:rPr>
              <w:t xml:space="preserve">глас </w:t>
            </w:r>
            <w:r w:rsidR="00410A46">
              <w:rPr>
                <w:rFonts w:eastAsia="Calibri"/>
                <w:i/>
                <w:color w:val="941100"/>
                <w:spacing w:val="30"/>
                <w:sz w:val="26"/>
                <w:szCs w:val="26"/>
              </w:rPr>
              <w:t>7</w:t>
            </w:r>
          </w:p>
        </w:tc>
      </w:tr>
      <w:tr w:rsidR="00DF3D44" w:rsidRPr="00097537" w14:paraId="5D78F608" w14:textId="77777777" w:rsidTr="00117311">
        <w:trPr>
          <w:trHeight w:val="300"/>
        </w:trPr>
        <w:tc>
          <w:tcPr>
            <w:tcW w:w="5000" w:type="pct"/>
            <w:shd w:val="clear" w:color="auto" w:fill="auto"/>
          </w:tcPr>
          <w:p w14:paraId="59E5BC63" w14:textId="79931BF1" w:rsidR="00DF3D44" w:rsidRPr="00097537" w:rsidRDefault="00410A46" w:rsidP="00C62A9D">
            <w:pPr>
              <w:spacing w:after="120"/>
              <w:jc w:val="center"/>
              <w:rPr>
                <w:rFonts w:eastAsia="Calibri"/>
                <w:color w:val="FFFFFF" w:themeColor="background1"/>
                <w:spacing w:val="30"/>
                <w:sz w:val="26"/>
                <w:szCs w:val="26"/>
              </w:rPr>
            </w:pPr>
            <w:r w:rsidRPr="00410A46">
              <w:rPr>
                <w:i/>
                <w:color w:val="000000" w:themeColor="text1"/>
                <w:sz w:val="26"/>
                <w:szCs w:val="26"/>
              </w:rPr>
              <w:t>Преобра</w:t>
            </w:r>
            <w:r>
              <w:rPr>
                <w:i/>
                <w:color w:val="000000" w:themeColor="text1"/>
                <w:sz w:val="26"/>
                <w:szCs w:val="26"/>
              </w:rPr>
              <w:t>зился еси на горе, Христе Боже,</w:t>
            </w:r>
            <w:r w:rsidRPr="00410A46">
              <w:rPr>
                <w:i/>
                <w:color w:val="000000" w:themeColor="text1"/>
                <w:sz w:val="26"/>
                <w:szCs w:val="26"/>
              </w:rPr>
              <w:t xml:space="preserve"> показ</w:t>
            </w:r>
            <w:r>
              <w:rPr>
                <w:i/>
                <w:color w:val="000000" w:themeColor="text1"/>
                <w:sz w:val="26"/>
                <w:szCs w:val="26"/>
              </w:rPr>
              <w:t>авый учеником Твоим славу Твою, якоже можаху,</w:t>
            </w:r>
            <w:r w:rsidRPr="00410A46">
              <w:rPr>
                <w:i/>
                <w:color w:val="000000" w:themeColor="text1"/>
                <w:sz w:val="26"/>
                <w:szCs w:val="26"/>
              </w:rPr>
              <w:t xml:space="preserve"> да возсияет и нам, г</w:t>
            </w:r>
            <w:r>
              <w:rPr>
                <w:i/>
                <w:color w:val="000000" w:themeColor="text1"/>
                <w:sz w:val="26"/>
                <w:szCs w:val="26"/>
              </w:rPr>
              <w:t>решным, Свет Твой присносущный</w:t>
            </w:r>
            <w:r w:rsidRPr="00410A46">
              <w:rPr>
                <w:i/>
                <w:color w:val="000000" w:themeColor="text1"/>
                <w:sz w:val="26"/>
                <w:szCs w:val="26"/>
              </w:rPr>
              <w:t xml:space="preserve"> молит</w:t>
            </w:r>
            <w:r>
              <w:rPr>
                <w:i/>
                <w:color w:val="000000" w:themeColor="text1"/>
                <w:sz w:val="26"/>
                <w:szCs w:val="26"/>
              </w:rPr>
              <w:t xml:space="preserve">вами Богородицы, </w:t>
            </w:r>
            <w:r w:rsidRPr="00410A46">
              <w:rPr>
                <w:i/>
                <w:color w:val="000000" w:themeColor="text1"/>
                <w:sz w:val="26"/>
                <w:szCs w:val="26"/>
              </w:rPr>
              <w:t>Светодавче, слава Тебе.</w:t>
            </w:r>
          </w:p>
        </w:tc>
      </w:tr>
      <w:tr w:rsidR="00D21E47" w:rsidRPr="00097537" w14:paraId="1D7BD497" w14:textId="77777777" w:rsidTr="00117311">
        <w:trPr>
          <w:trHeight w:val="356"/>
        </w:trPr>
        <w:tc>
          <w:tcPr>
            <w:tcW w:w="5000" w:type="pct"/>
            <w:shd w:val="clear" w:color="auto" w:fill="C45911" w:themeFill="accent2" w:themeFillShade="BF"/>
          </w:tcPr>
          <w:p w14:paraId="61E807B0" w14:textId="73176203" w:rsidR="00D21E47" w:rsidRPr="00097537" w:rsidRDefault="00B410C7" w:rsidP="00705C16">
            <w:pPr>
              <w:jc w:val="center"/>
              <w:rPr>
                <w:rFonts w:eastAsia="Calibri"/>
                <w:b/>
                <w:color w:val="941100"/>
                <w:spacing w:val="30"/>
                <w:sz w:val="26"/>
                <w:szCs w:val="26"/>
              </w:rPr>
            </w:pPr>
            <w:r w:rsidRPr="00097537">
              <w:rPr>
                <w:rFonts w:eastAsia="Calibri"/>
                <w:b/>
                <w:color w:val="FFFFFF" w:themeColor="background1"/>
                <w:spacing w:val="30"/>
                <w:sz w:val="26"/>
                <w:szCs w:val="26"/>
              </w:rPr>
              <w:t>Кондак</w:t>
            </w:r>
            <w:r w:rsidR="00D21E47" w:rsidRPr="00097537">
              <w:rPr>
                <w:rFonts w:eastAsia="Calibri"/>
                <w:b/>
                <w:color w:val="FFFFFF" w:themeColor="background1"/>
                <w:spacing w:val="30"/>
                <w:sz w:val="26"/>
                <w:szCs w:val="26"/>
              </w:rPr>
              <w:t xml:space="preserve"> </w:t>
            </w:r>
            <w:r w:rsidR="00410A46">
              <w:rPr>
                <w:b/>
                <w:color w:val="FFFFFF" w:themeColor="background1"/>
                <w:spacing w:val="24"/>
                <w:sz w:val="26"/>
                <w:szCs w:val="26"/>
              </w:rPr>
              <w:t>праздника</w:t>
            </w:r>
          </w:p>
        </w:tc>
      </w:tr>
      <w:tr w:rsidR="00D21E47" w:rsidRPr="00097537" w14:paraId="73CB3F0C" w14:textId="77777777" w:rsidTr="00117311">
        <w:trPr>
          <w:trHeight w:val="272"/>
        </w:trPr>
        <w:tc>
          <w:tcPr>
            <w:tcW w:w="5000" w:type="pct"/>
          </w:tcPr>
          <w:p w14:paraId="32975CAE" w14:textId="6341E470" w:rsidR="00D21E47" w:rsidRPr="00097537" w:rsidRDefault="007D1A87" w:rsidP="007D1A87">
            <w:pPr>
              <w:tabs>
                <w:tab w:val="center" w:pos="5218"/>
                <w:tab w:val="left" w:pos="6660"/>
              </w:tabs>
              <w:rPr>
                <w:rFonts w:eastAsia="Calibri"/>
                <w:i/>
                <w:color w:val="941100"/>
                <w:spacing w:val="30"/>
                <w:sz w:val="26"/>
                <w:szCs w:val="26"/>
              </w:rPr>
            </w:pPr>
            <w:r w:rsidRPr="00097537">
              <w:rPr>
                <w:rFonts w:eastAsia="Calibri"/>
                <w:i/>
                <w:color w:val="941100"/>
                <w:spacing w:val="30"/>
                <w:sz w:val="26"/>
                <w:szCs w:val="26"/>
              </w:rPr>
              <w:tab/>
            </w:r>
            <w:r w:rsidR="002837F6" w:rsidRPr="00097537">
              <w:rPr>
                <w:rFonts w:eastAsia="Calibri"/>
                <w:i/>
                <w:color w:val="941100"/>
                <w:spacing w:val="30"/>
                <w:sz w:val="26"/>
                <w:szCs w:val="26"/>
              </w:rPr>
              <w:t>г</w:t>
            </w:r>
            <w:r w:rsidR="00D21E47" w:rsidRPr="00097537">
              <w:rPr>
                <w:rFonts w:eastAsia="Calibri"/>
                <w:i/>
                <w:color w:val="941100"/>
                <w:spacing w:val="30"/>
                <w:sz w:val="26"/>
                <w:szCs w:val="26"/>
              </w:rPr>
              <w:t>лас</w:t>
            </w:r>
            <w:r w:rsidR="00410A46">
              <w:rPr>
                <w:rFonts w:eastAsia="Calibri"/>
                <w:i/>
                <w:color w:val="941100"/>
                <w:spacing w:val="30"/>
                <w:sz w:val="26"/>
                <w:szCs w:val="26"/>
              </w:rPr>
              <w:t xml:space="preserve"> 7</w:t>
            </w:r>
            <w:r w:rsidRPr="00097537">
              <w:rPr>
                <w:rFonts w:eastAsia="Calibri"/>
                <w:i/>
                <w:color w:val="941100"/>
                <w:spacing w:val="30"/>
                <w:sz w:val="26"/>
                <w:szCs w:val="26"/>
              </w:rPr>
              <w:tab/>
            </w:r>
          </w:p>
        </w:tc>
      </w:tr>
      <w:tr w:rsidR="00B903EF" w:rsidRPr="00097537" w14:paraId="197D8919" w14:textId="77777777" w:rsidTr="00410A46">
        <w:trPr>
          <w:trHeight w:val="1013"/>
        </w:trPr>
        <w:tc>
          <w:tcPr>
            <w:tcW w:w="5000" w:type="pct"/>
          </w:tcPr>
          <w:p w14:paraId="573EA645" w14:textId="2647E53A" w:rsidR="00B903EF" w:rsidRPr="00097537" w:rsidRDefault="00410A46" w:rsidP="00133CC0">
            <w:pPr>
              <w:jc w:val="center"/>
              <w:rPr>
                <w:b/>
                <w:i/>
                <w:sz w:val="26"/>
                <w:szCs w:val="26"/>
              </w:rPr>
            </w:pPr>
            <w:r w:rsidRPr="00410A46">
              <w:rPr>
                <w:i/>
                <w:sz w:val="26"/>
                <w:szCs w:val="26"/>
              </w:rPr>
              <w:t>На горе преобразился еси,</w:t>
            </w:r>
            <w:r>
              <w:rPr>
                <w:i/>
                <w:sz w:val="26"/>
                <w:szCs w:val="26"/>
              </w:rPr>
              <w:t xml:space="preserve"> и якоже вмещаху ученицы Твои,</w:t>
            </w:r>
            <w:r w:rsidRPr="00410A46">
              <w:rPr>
                <w:i/>
                <w:sz w:val="26"/>
                <w:szCs w:val="26"/>
              </w:rPr>
              <w:t xml:space="preserve"> с</w:t>
            </w:r>
            <w:r>
              <w:rPr>
                <w:i/>
                <w:sz w:val="26"/>
                <w:szCs w:val="26"/>
              </w:rPr>
              <w:t>лаву Твою, Христе Боже, видеша, да егда Тя узрят распинаема,</w:t>
            </w:r>
            <w:r w:rsidRPr="00410A46">
              <w:rPr>
                <w:i/>
                <w:sz w:val="26"/>
                <w:szCs w:val="26"/>
              </w:rPr>
              <w:t xml:space="preserve"> страдание убо уразумеют в</w:t>
            </w:r>
            <w:r>
              <w:rPr>
                <w:i/>
                <w:sz w:val="26"/>
                <w:szCs w:val="26"/>
              </w:rPr>
              <w:t>ольное, мирови же проповедят,</w:t>
            </w:r>
            <w:r w:rsidRPr="00410A46">
              <w:rPr>
                <w:i/>
                <w:sz w:val="26"/>
                <w:szCs w:val="26"/>
              </w:rPr>
              <w:t xml:space="preserve"> яко Ты еси воистинну Отчее сияние.</w:t>
            </w:r>
          </w:p>
        </w:tc>
      </w:tr>
      <w:tr w:rsidR="00410A46" w:rsidRPr="00097537" w14:paraId="52F77AAF" w14:textId="77777777" w:rsidTr="00410A46">
        <w:trPr>
          <w:trHeight w:val="342"/>
        </w:trPr>
        <w:tc>
          <w:tcPr>
            <w:tcW w:w="5000" w:type="pct"/>
            <w:shd w:val="clear" w:color="auto" w:fill="2F5496" w:themeFill="accent5" w:themeFillShade="BF"/>
          </w:tcPr>
          <w:p w14:paraId="68244853" w14:textId="7ADA07BC" w:rsidR="00410A46" w:rsidRPr="00410A46" w:rsidRDefault="00410A46" w:rsidP="00133CC0">
            <w:pPr>
              <w:jc w:val="center"/>
              <w:rPr>
                <w:rFonts w:eastAsia="Calibri"/>
                <w:b/>
                <w:color w:val="FFFFFF" w:themeColor="background1"/>
                <w:spacing w:val="30"/>
                <w:sz w:val="26"/>
                <w:szCs w:val="26"/>
              </w:rPr>
            </w:pPr>
            <w:r w:rsidRPr="00410A46">
              <w:rPr>
                <w:rFonts w:eastAsia="Calibri"/>
                <w:b/>
                <w:color w:val="FFFFFF" w:themeColor="background1"/>
                <w:spacing w:val="30"/>
                <w:sz w:val="26"/>
                <w:szCs w:val="26"/>
              </w:rPr>
              <w:t>Величание</w:t>
            </w:r>
          </w:p>
        </w:tc>
      </w:tr>
      <w:tr w:rsidR="00410A46" w:rsidRPr="00097537" w14:paraId="20FF3D29" w14:textId="77777777" w:rsidTr="00410A46">
        <w:trPr>
          <w:trHeight w:val="677"/>
        </w:trPr>
        <w:tc>
          <w:tcPr>
            <w:tcW w:w="5000" w:type="pct"/>
          </w:tcPr>
          <w:p w14:paraId="23AF8E9F" w14:textId="62319A5C" w:rsidR="00410A46" w:rsidRPr="00410A46" w:rsidRDefault="00410A46" w:rsidP="00410A46">
            <w:pPr>
              <w:spacing w:before="60"/>
              <w:jc w:val="center"/>
              <w:rPr>
                <w:i/>
                <w:sz w:val="26"/>
                <w:szCs w:val="26"/>
              </w:rPr>
            </w:pPr>
            <w:r>
              <w:rPr>
                <w:i/>
                <w:sz w:val="26"/>
                <w:szCs w:val="26"/>
              </w:rPr>
              <w:t>Величаем Тя, Живодавче Христе,</w:t>
            </w:r>
            <w:r w:rsidRPr="00410A46">
              <w:rPr>
                <w:i/>
                <w:sz w:val="26"/>
                <w:szCs w:val="26"/>
              </w:rPr>
              <w:t xml:space="preserve"> и</w:t>
            </w:r>
            <w:r>
              <w:rPr>
                <w:i/>
                <w:sz w:val="26"/>
                <w:szCs w:val="26"/>
              </w:rPr>
              <w:t xml:space="preserve"> почитаем пречистыя плоти Твоея преславное </w:t>
            </w:r>
            <w:r w:rsidRPr="00410A46">
              <w:rPr>
                <w:i/>
                <w:sz w:val="26"/>
                <w:szCs w:val="26"/>
              </w:rPr>
              <w:t>преображение.</w:t>
            </w:r>
          </w:p>
        </w:tc>
      </w:tr>
    </w:tbl>
    <w:p w14:paraId="58E194EB" w14:textId="5C9CDB38" w:rsidR="00821A6A" w:rsidRPr="00081958" w:rsidRDefault="00133CC0" w:rsidP="00711334">
      <w:pPr>
        <w:jc w:val="center"/>
        <w:rPr>
          <w:sz w:val="26"/>
          <w:szCs w:val="26"/>
        </w:rPr>
      </w:pPr>
      <w:r>
        <w:rPr>
          <w:rFonts w:eastAsia="Calibri"/>
          <w:color w:val="941100"/>
          <w:spacing w:val="30"/>
          <w:sz w:val="32"/>
          <w:szCs w:val="36"/>
        </w:rPr>
        <w:br w:type="page"/>
      </w:r>
    </w:p>
    <w:p w14:paraId="64217E8B" w14:textId="35B39D5D" w:rsidR="00711EDF" w:rsidRPr="00A36E41" w:rsidRDefault="00711EDF" w:rsidP="00E009B3">
      <w:pPr>
        <w:widowControl w:val="0"/>
        <w:autoSpaceDE w:val="0"/>
        <w:autoSpaceDN w:val="0"/>
        <w:adjustRightInd w:val="0"/>
        <w:jc w:val="center"/>
        <w:rPr>
          <w:rFonts w:ascii="Zlatoust Ucs" w:hAnsi="Zlatoust Ucs" w:cs="Arial"/>
          <w:bCs/>
          <w:color w:val="941100"/>
          <w:spacing w:val="40"/>
          <w:sz w:val="144"/>
          <w:szCs w:val="120"/>
        </w:rPr>
      </w:pPr>
      <w:r w:rsidRPr="00A36E41">
        <w:rPr>
          <w:rFonts w:ascii="Zlatoust Ucs" w:hAnsi="Zlatoust Ucs" w:cs="Arial"/>
          <w:bCs/>
          <w:color w:val="941100"/>
          <w:spacing w:val="40"/>
          <w:sz w:val="144"/>
          <w:szCs w:val="120"/>
        </w:rPr>
        <w:t>ЕВАНГЕЛИЕ</w:t>
      </w:r>
    </w:p>
    <w:p w14:paraId="74E2C43B" w14:textId="7A2F3083" w:rsidR="0017133B" w:rsidRPr="0017133B" w:rsidRDefault="00D847CB" w:rsidP="0017133B">
      <w:pPr>
        <w:widowControl w:val="0"/>
        <w:numPr>
          <w:ilvl w:val="0"/>
          <w:numId w:val="1"/>
        </w:numPr>
        <w:autoSpaceDE w:val="0"/>
        <w:autoSpaceDN w:val="0"/>
        <w:adjustRightInd w:val="0"/>
        <w:spacing w:line="276" w:lineRule="auto"/>
        <w:ind w:left="0" w:firstLine="0"/>
        <w:jc w:val="both"/>
        <w:rPr>
          <w:bCs/>
          <w:color w:val="000000" w:themeColor="text1"/>
          <w:sz w:val="28"/>
          <w:szCs w:val="26"/>
        </w:rPr>
      </w:pPr>
      <w:bookmarkStart w:id="0" w:name="1-7"/>
      <w:bookmarkEnd w:id="0"/>
      <w:r>
        <w:rPr>
          <w:b/>
          <w:bCs/>
          <w:color w:val="941100"/>
          <w:sz w:val="36"/>
          <w:szCs w:val="26"/>
        </w:rPr>
        <w:t xml:space="preserve">В </w:t>
      </w:r>
      <w:r>
        <w:rPr>
          <w:bCs/>
          <w:color w:val="000000" w:themeColor="text1"/>
          <w:sz w:val="28"/>
          <w:szCs w:val="26"/>
        </w:rPr>
        <w:t>то время Иисус,</w:t>
      </w:r>
      <w:r w:rsidR="0017133B" w:rsidRPr="0017133B">
        <w:rPr>
          <w:bCs/>
          <w:color w:val="000000" w:themeColor="text1"/>
          <w:sz w:val="28"/>
          <w:szCs w:val="26"/>
        </w:rPr>
        <w:t xml:space="preserve"> взяв Пе</w:t>
      </w:r>
      <w:r>
        <w:rPr>
          <w:bCs/>
          <w:color w:val="000000" w:themeColor="text1"/>
          <w:sz w:val="28"/>
          <w:szCs w:val="26"/>
        </w:rPr>
        <w:t xml:space="preserve">тра, Иоанна и Иакова, взошел </w:t>
      </w:r>
      <w:r w:rsidR="0017133B" w:rsidRPr="0017133B">
        <w:rPr>
          <w:bCs/>
          <w:color w:val="000000" w:themeColor="text1"/>
          <w:sz w:val="28"/>
          <w:szCs w:val="26"/>
        </w:rPr>
        <w:t>на гору помолиться.</w:t>
      </w:r>
    </w:p>
    <w:p w14:paraId="3A8EEF04" w14:textId="3FA2885D" w:rsidR="0017133B" w:rsidRPr="0017133B" w:rsidRDefault="0017133B" w:rsidP="0017133B">
      <w:pPr>
        <w:widowControl w:val="0"/>
        <w:numPr>
          <w:ilvl w:val="0"/>
          <w:numId w:val="1"/>
        </w:numPr>
        <w:autoSpaceDE w:val="0"/>
        <w:autoSpaceDN w:val="0"/>
        <w:adjustRightInd w:val="0"/>
        <w:spacing w:line="276" w:lineRule="auto"/>
        <w:ind w:left="0" w:firstLine="0"/>
        <w:jc w:val="both"/>
        <w:rPr>
          <w:bCs/>
          <w:color w:val="941100"/>
          <w:sz w:val="28"/>
          <w:szCs w:val="26"/>
        </w:rPr>
      </w:pPr>
      <w:bookmarkStart w:id="1" w:name="9-29"/>
      <w:bookmarkEnd w:id="1"/>
      <w:r w:rsidRPr="0017133B">
        <w:rPr>
          <w:bCs/>
          <w:color w:val="941100"/>
          <w:sz w:val="28"/>
          <w:szCs w:val="26"/>
        </w:rPr>
        <w:t xml:space="preserve">И </w:t>
      </w:r>
      <w:r w:rsidRPr="0017133B">
        <w:rPr>
          <w:bCs/>
          <w:color w:val="000000" w:themeColor="text1"/>
          <w:sz w:val="28"/>
          <w:szCs w:val="26"/>
        </w:rPr>
        <w:t>когда молился, вид лица Его изменился, и одежда Его сделалась белою, блистающею.</w:t>
      </w:r>
    </w:p>
    <w:p w14:paraId="18742F5E" w14:textId="689C1154" w:rsidR="0017133B" w:rsidRPr="0017133B" w:rsidRDefault="0017133B" w:rsidP="0017133B">
      <w:pPr>
        <w:widowControl w:val="0"/>
        <w:numPr>
          <w:ilvl w:val="0"/>
          <w:numId w:val="1"/>
        </w:numPr>
        <w:autoSpaceDE w:val="0"/>
        <w:autoSpaceDN w:val="0"/>
        <w:adjustRightInd w:val="0"/>
        <w:spacing w:line="276" w:lineRule="auto"/>
        <w:ind w:left="0" w:firstLine="0"/>
        <w:jc w:val="both"/>
        <w:rPr>
          <w:bCs/>
          <w:color w:val="000000" w:themeColor="text1"/>
          <w:sz w:val="28"/>
          <w:szCs w:val="26"/>
        </w:rPr>
      </w:pPr>
      <w:bookmarkStart w:id="2" w:name="9-30"/>
      <w:bookmarkEnd w:id="2"/>
      <w:r w:rsidRPr="0017133B">
        <w:rPr>
          <w:bCs/>
          <w:color w:val="941100"/>
          <w:sz w:val="28"/>
          <w:szCs w:val="26"/>
        </w:rPr>
        <w:t>И</w:t>
      </w:r>
      <w:r w:rsidRPr="0017133B">
        <w:rPr>
          <w:bCs/>
          <w:color w:val="000000" w:themeColor="text1"/>
          <w:sz w:val="28"/>
          <w:szCs w:val="26"/>
        </w:rPr>
        <w:t xml:space="preserve"> вот, два мужа беседовали с Ним, которые были Моисей и Илия;</w:t>
      </w:r>
      <w:r w:rsidRPr="0017133B">
        <w:rPr>
          <w:bCs/>
          <w:color w:val="000000" w:themeColor="text1"/>
          <w:sz w:val="28"/>
          <w:szCs w:val="26"/>
        </w:rPr>
        <w:t> </w:t>
      </w:r>
      <w:bookmarkStart w:id="3" w:name="9-31"/>
      <w:bookmarkEnd w:id="3"/>
      <w:r w:rsidRPr="0017133B">
        <w:rPr>
          <w:bCs/>
          <w:color w:val="000000" w:themeColor="text1"/>
          <w:sz w:val="28"/>
          <w:szCs w:val="26"/>
        </w:rPr>
        <w:t>явившись во славе, они говорили об исходе Его, который Ему надлежало совершить в Иерусалиме.</w:t>
      </w:r>
    </w:p>
    <w:p w14:paraId="3C49E47E" w14:textId="58E04E22" w:rsidR="0017133B" w:rsidRPr="0017133B" w:rsidRDefault="0017133B" w:rsidP="0017133B">
      <w:pPr>
        <w:widowControl w:val="0"/>
        <w:numPr>
          <w:ilvl w:val="0"/>
          <w:numId w:val="1"/>
        </w:numPr>
        <w:autoSpaceDE w:val="0"/>
        <w:autoSpaceDN w:val="0"/>
        <w:adjustRightInd w:val="0"/>
        <w:spacing w:line="276" w:lineRule="auto"/>
        <w:ind w:left="0" w:firstLine="0"/>
        <w:jc w:val="both"/>
        <w:rPr>
          <w:bCs/>
          <w:color w:val="000000" w:themeColor="text1"/>
          <w:sz w:val="28"/>
          <w:szCs w:val="26"/>
        </w:rPr>
      </w:pPr>
      <w:bookmarkStart w:id="4" w:name="9-32"/>
      <w:bookmarkEnd w:id="4"/>
      <w:r w:rsidRPr="0017133B">
        <w:rPr>
          <w:bCs/>
          <w:color w:val="941100"/>
          <w:sz w:val="28"/>
          <w:szCs w:val="26"/>
        </w:rPr>
        <w:t>П</w:t>
      </w:r>
      <w:r w:rsidRPr="0017133B">
        <w:rPr>
          <w:bCs/>
          <w:color w:val="000000" w:themeColor="text1"/>
          <w:sz w:val="28"/>
          <w:szCs w:val="26"/>
        </w:rPr>
        <w:t>етр же и бывшие с ним отягчены были сном; но, пробудившись, увидели славу Его и двух мужей, стоявших с Ним.</w:t>
      </w:r>
    </w:p>
    <w:p w14:paraId="79CF8A37" w14:textId="3022638A" w:rsidR="0017133B" w:rsidRPr="0017133B" w:rsidRDefault="0017133B" w:rsidP="0017133B">
      <w:pPr>
        <w:widowControl w:val="0"/>
        <w:numPr>
          <w:ilvl w:val="0"/>
          <w:numId w:val="1"/>
        </w:numPr>
        <w:autoSpaceDE w:val="0"/>
        <w:autoSpaceDN w:val="0"/>
        <w:adjustRightInd w:val="0"/>
        <w:spacing w:line="276" w:lineRule="auto"/>
        <w:ind w:left="0" w:firstLine="0"/>
        <w:jc w:val="both"/>
        <w:rPr>
          <w:bCs/>
          <w:color w:val="000000" w:themeColor="text1"/>
          <w:sz w:val="28"/>
          <w:szCs w:val="26"/>
        </w:rPr>
      </w:pPr>
      <w:bookmarkStart w:id="5" w:name="9-33"/>
      <w:bookmarkEnd w:id="5"/>
      <w:r w:rsidRPr="0017133B">
        <w:rPr>
          <w:bCs/>
          <w:color w:val="941100"/>
          <w:sz w:val="28"/>
          <w:szCs w:val="26"/>
        </w:rPr>
        <w:t xml:space="preserve">И </w:t>
      </w:r>
      <w:r w:rsidRPr="0017133B">
        <w:rPr>
          <w:bCs/>
          <w:color w:val="000000" w:themeColor="text1"/>
          <w:sz w:val="28"/>
          <w:szCs w:val="26"/>
        </w:rPr>
        <w:t>когда они отходили от Него, сказал Петр Иисусу: Наставник! хорошо нам здесь быть; сделаем три кущи: одну Тебе, одну Моисею и одну Илии,- не зная, что́ говорил.</w:t>
      </w:r>
    </w:p>
    <w:p w14:paraId="29F65505" w14:textId="32518245" w:rsidR="0017133B" w:rsidRPr="0017133B" w:rsidRDefault="0017133B" w:rsidP="0017133B">
      <w:pPr>
        <w:widowControl w:val="0"/>
        <w:numPr>
          <w:ilvl w:val="0"/>
          <w:numId w:val="1"/>
        </w:numPr>
        <w:autoSpaceDE w:val="0"/>
        <w:autoSpaceDN w:val="0"/>
        <w:adjustRightInd w:val="0"/>
        <w:spacing w:line="276" w:lineRule="auto"/>
        <w:ind w:left="0" w:firstLine="0"/>
        <w:jc w:val="both"/>
        <w:rPr>
          <w:bCs/>
          <w:color w:val="000000" w:themeColor="text1"/>
          <w:sz w:val="28"/>
          <w:szCs w:val="26"/>
        </w:rPr>
      </w:pPr>
      <w:bookmarkStart w:id="6" w:name="9-34"/>
      <w:bookmarkEnd w:id="6"/>
      <w:r w:rsidRPr="0017133B">
        <w:rPr>
          <w:bCs/>
          <w:color w:val="941100"/>
          <w:sz w:val="28"/>
          <w:szCs w:val="26"/>
        </w:rPr>
        <w:t>К</w:t>
      </w:r>
      <w:r w:rsidRPr="0017133B">
        <w:rPr>
          <w:bCs/>
          <w:color w:val="000000" w:themeColor="text1"/>
          <w:sz w:val="28"/>
          <w:szCs w:val="26"/>
        </w:rPr>
        <w:t>огда же он говорил это, явилось облако и осенило их; и устрашились, когда вошли в облако.</w:t>
      </w:r>
    </w:p>
    <w:p w14:paraId="6A28702A" w14:textId="61500775" w:rsidR="0017133B" w:rsidRPr="0017133B" w:rsidRDefault="0017133B" w:rsidP="0017133B">
      <w:pPr>
        <w:widowControl w:val="0"/>
        <w:numPr>
          <w:ilvl w:val="0"/>
          <w:numId w:val="1"/>
        </w:numPr>
        <w:autoSpaceDE w:val="0"/>
        <w:autoSpaceDN w:val="0"/>
        <w:adjustRightInd w:val="0"/>
        <w:spacing w:line="276" w:lineRule="auto"/>
        <w:ind w:left="0" w:firstLine="0"/>
        <w:jc w:val="both"/>
        <w:rPr>
          <w:bCs/>
          <w:color w:val="000000" w:themeColor="text1"/>
          <w:sz w:val="28"/>
          <w:szCs w:val="26"/>
        </w:rPr>
      </w:pPr>
      <w:bookmarkStart w:id="7" w:name="9-35"/>
      <w:bookmarkEnd w:id="7"/>
      <w:r w:rsidRPr="0017133B">
        <w:rPr>
          <w:bCs/>
          <w:color w:val="941100"/>
          <w:sz w:val="28"/>
          <w:szCs w:val="26"/>
        </w:rPr>
        <w:t xml:space="preserve">И </w:t>
      </w:r>
      <w:r w:rsidRPr="0017133B">
        <w:rPr>
          <w:bCs/>
          <w:color w:val="000000" w:themeColor="text1"/>
          <w:sz w:val="28"/>
          <w:szCs w:val="26"/>
        </w:rPr>
        <w:t>был из облака глас, глаголющий: Сей есть Сын Мой Возлюбленный, Его слушайте.</w:t>
      </w:r>
    </w:p>
    <w:p w14:paraId="2E2D4580" w14:textId="5B2D158F" w:rsidR="00E009B3" w:rsidRPr="0017133B" w:rsidRDefault="0017133B" w:rsidP="0017133B">
      <w:pPr>
        <w:widowControl w:val="0"/>
        <w:numPr>
          <w:ilvl w:val="0"/>
          <w:numId w:val="1"/>
        </w:numPr>
        <w:autoSpaceDE w:val="0"/>
        <w:autoSpaceDN w:val="0"/>
        <w:adjustRightInd w:val="0"/>
        <w:spacing w:line="276" w:lineRule="auto"/>
        <w:ind w:left="0" w:firstLine="0"/>
        <w:jc w:val="both"/>
        <w:rPr>
          <w:bCs/>
          <w:color w:val="000000" w:themeColor="text1"/>
          <w:sz w:val="28"/>
          <w:szCs w:val="26"/>
        </w:rPr>
      </w:pPr>
      <w:bookmarkStart w:id="8" w:name="9-36"/>
      <w:bookmarkEnd w:id="8"/>
      <w:r w:rsidRPr="0017133B">
        <w:rPr>
          <w:bCs/>
          <w:color w:val="941100"/>
          <w:sz w:val="28"/>
          <w:szCs w:val="26"/>
        </w:rPr>
        <w:t>К</w:t>
      </w:r>
      <w:r w:rsidRPr="0017133B">
        <w:rPr>
          <w:bCs/>
          <w:color w:val="000000" w:themeColor="text1"/>
          <w:sz w:val="28"/>
          <w:szCs w:val="26"/>
        </w:rPr>
        <w:t>огда был глас сей, остался Иисус один. И они умолчали, и никому не говорили в те дни о том, что видели.</w:t>
      </w:r>
    </w:p>
    <w:p w14:paraId="05D1C6AC" w14:textId="4AB0427D" w:rsidR="00AA6352" w:rsidRDefault="00E009B3" w:rsidP="00E009B3">
      <w:pPr>
        <w:numPr>
          <w:ilvl w:val="0"/>
          <w:numId w:val="1"/>
        </w:numPr>
        <w:spacing w:after="120"/>
        <w:ind w:left="0" w:firstLine="0"/>
        <w:jc w:val="center"/>
        <w:rPr>
          <w:i/>
          <w:color w:val="833C0B" w:themeColor="accent2" w:themeShade="80"/>
          <w:sz w:val="26"/>
          <w:szCs w:val="26"/>
        </w:rPr>
      </w:pPr>
      <w:r w:rsidRPr="00F11E8C">
        <w:rPr>
          <w:noProof/>
          <w:color w:val="1F4E79" w:themeColor="accent1" w:themeShade="80"/>
          <w:spacing w:val="40"/>
          <w:sz w:val="26"/>
          <w:szCs w:val="26"/>
        </w:rPr>
        <mc:AlternateContent>
          <mc:Choice Requires="wps">
            <w:drawing>
              <wp:anchor distT="0" distB="0" distL="114300" distR="114300" simplePos="0" relativeHeight="251687936" behindDoc="0" locked="0" layoutInCell="1" allowOverlap="1" wp14:anchorId="0B0373A5" wp14:editId="374CCF0A">
                <wp:simplePos x="0" y="0"/>
                <wp:positionH relativeFrom="column">
                  <wp:posOffset>-115147</wp:posOffset>
                </wp:positionH>
                <wp:positionV relativeFrom="paragraph">
                  <wp:posOffset>319193</wp:posOffset>
                </wp:positionV>
                <wp:extent cx="6840000" cy="0"/>
                <wp:effectExtent l="0" t="0" r="18415" b="25400"/>
                <wp:wrapNone/>
                <wp:docPr id="3" name="Прямая соединительная линия 3"/>
                <wp:cNvGraphicFramePr/>
                <a:graphic xmlns:a="http://schemas.openxmlformats.org/drawingml/2006/main">
                  <a:graphicData uri="http://schemas.microsoft.com/office/word/2010/wordprocessingShape">
                    <wps:wsp>
                      <wps:cNvCnPr/>
                      <wps:spPr>
                        <a:xfrm flipH="1">
                          <a:off x="0" y="0"/>
                          <a:ext cx="6840000" cy="0"/>
                        </a:xfrm>
                        <a:prstGeom prst="line">
                          <a:avLst/>
                        </a:prstGeom>
                        <a:ln w="15875">
                          <a:solidFill>
                            <a:schemeClr val="accent6">
                              <a:lumMod val="75000"/>
                              <a:alpha val="81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924BA5D" id="Прямая соединительная линия 3" o:spid="_x0000_s1026" style="position:absolute;flip:x;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05pt,25.15pt" to="529.55pt,25.1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" strokecolor="#538135 [2409]" strokeweight="1.25pt">
                <v:stroke opacity="53199f" joinstyle="miter"/>
              </v:line>
            </w:pict>
          </mc:Fallback>
        </mc:AlternateContent>
      </w:r>
      <w:r w:rsidR="00AA6352" w:rsidRPr="00E009B3">
        <w:rPr>
          <w:i/>
          <w:color w:val="833C0B" w:themeColor="accent2" w:themeShade="80"/>
          <w:sz w:val="26"/>
          <w:szCs w:val="26"/>
        </w:rPr>
        <w:t xml:space="preserve">(чтение </w:t>
      </w:r>
      <w:r w:rsidR="0017133B">
        <w:rPr>
          <w:i/>
          <w:color w:val="833C0B" w:themeColor="accent2" w:themeShade="80"/>
          <w:sz w:val="26"/>
          <w:szCs w:val="26"/>
        </w:rPr>
        <w:t>на всенощном бдении</w:t>
      </w:r>
      <w:r w:rsidR="00D50FE8" w:rsidRPr="00E009B3">
        <w:rPr>
          <w:i/>
          <w:color w:val="833C0B" w:themeColor="accent2" w:themeShade="80"/>
          <w:sz w:val="26"/>
          <w:szCs w:val="26"/>
        </w:rPr>
        <w:t xml:space="preserve"> – </w:t>
      </w:r>
      <w:r w:rsidR="0017133B">
        <w:rPr>
          <w:i/>
          <w:color w:val="833C0B" w:themeColor="accent2" w:themeShade="80"/>
          <w:sz w:val="26"/>
          <w:szCs w:val="26"/>
        </w:rPr>
        <w:t>Евангелие от Луки 9:28</w:t>
      </w:r>
      <w:r w:rsidR="00AA6352" w:rsidRPr="00E009B3">
        <w:rPr>
          <w:i/>
          <w:color w:val="833C0B" w:themeColor="accent2" w:themeShade="80"/>
          <w:sz w:val="26"/>
          <w:szCs w:val="26"/>
        </w:rPr>
        <w:t>–</w:t>
      </w:r>
      <w:r w:rsidR="0017133B">
        <w:rPr>
          <w:i/>
          <w:color w:val="833C0B" w:themeColor="accent2" w:themeShade="80"/>
          <w:sz w:val="26"/>
          <w:szCs w:val="26"/>
        </w:rPr>
        <w:t>36</w:t>
      </w:r>
      <w:r w:rsidR="00AA6352" w:rsidRPr="00E009B3">
        <w:rPr>
          <w:i/>
          <w:color w:val="833C0B" w:themeColor="accent2" w:themeShade="80"/>
          <w:sz w:val="26"/>
          <w:szCs w:val="26"/>
        </w:rPr>
        <w:t>)</w:t>
      </w:r>
    </w:p>
    <w:p w14:paraId="029F2098" w14:textId="6EA10F2B" w:rsidR="00E009B3" w:rsidRPr="00E009B3" w:rsidRDefault="00E009B3" w:rsidP="00E009B3">
      <w:pPr>
        <w:numPr>
          <w:ilvl w:val="0"/>
          <w:numId w:val="1"/>
        </w:numPr>
        <w:ind w:left="0" w:firstLine="0"/>
        <w:jc w:val="center"/>
        <w:rPr>
          <w:i/>
          <w:color w:val="833C0B" w:themeColor="accent2" w:themeShade="80"/>
          <w:sz w:val="26"/>
          <w:szCs w:val="26"/>
        </w:rPr>
      </w:pPr>
    </w:p>
    <w:p w14:paraId="60318394" w14:textId="4752F819" w:rsidR="0017133B" w:rsidRPr="0017133B" w:rsidRDefault="0017133B" w:rsidP="0017133B">
      <w:pPr>
        <w:widowControl w:val="0"/>
        <w:numPr>
          <w:ilvl w:val="0"/>
          <w:numId w:val="1"/>
        </w:numPr>
        <w:autoSpaceDE w:val="0"/>
        <w:autoSpaceDN w:val="0"/>
        <w:adjustRightInd w:val="0"/>
        <w:spacing w:line="276" w:lineRule="auto"/>
        <w:ind w:left="0" w:firstLine="0"/>
        <w:jc w:val="both"/>
        <w:rPr>
          <w:bCs/>
          <w:color w:val="000000" w:themeColor="text1"/>
          <w:sz w:val="28"/>
          <w:szCs w:val="26"/>
        </w:rPr>
      </w:pPr>
      <w:r w:rsidRPr="0017133B">
        <w:rPr>
          <w:b/>
          <w:bCs/>
          <w:color w:val="941100"/>
          <w:sz w:val="36"/>
          <w:szCs w:val="26"/>
        </w:rPr>
        <w:t>П</w:t>
      </w:r>
      <w:r w:rsidRPr="0017133B">
        <w:rPr>
          <w:bCs/>
          <w:color w:val="000000" w:themeColor="text1"/>
          <w:sz w:val="28"/>
          <w:szCs w:val="26"/>
        </w:rPr>
        <w:t>о прошествии дней шести, взял Иисус Петра, Иакова и Иоанна, брата его, и возвел их на гору высокую одних,</w:t>
      </w:r>
      <w:r w:rsidRPr="0017133B">
        <w:rPr>
          <w:bCs/>
          <w:color w:val="000000" w:themeColor="text1"/>
          <w:sz w:val="28"/>
          <w:szCs w:val="26"/>
        </w:rPr>
        <w:t> </w:t>
      </w:r>
      <w:bookmarkStart w:id="9" w:name="17-2"/>
      <w:bookmarkEnd w:id="9"/>
      <w:r w:rsidRPr="0017133B">
        <w:rPr>
          <w:bCs/>
          <w:color w:val="000000" w:themeColor="text1"/>
          <w:sz w:val="28"/>
          <w:szCs w:val="26"/>
        </w:rPr>
        <w:t>и преобразился пред ними: и просияло лице Его, как солнце, одежды же Его сделались белыми, как свет.</w:t>
      </w:r>
    </w:p>
    <w:p w14:paraId="6691B921" w14:textId="5504A681" w:rsidR="0017133B" w:rsidRPr="0017133B" w:rsidRDefault="0017133B" w:rsidP="0017133B">
      <w:pPr>
        <w:widowControl w:val="0"/>
        <w:numPr>
          <w:ilvl w:val="0"/>
          <w:numId w:val="1"/>
        </w:numPr>
        <w:autoSpaceDE w:val="0"/>
        <w:autoSpaceDN w:val="0"/>
        <w:adjustRightInd w:val="0"/>
        <w:spacing w:line="276" w:lineRule="auto"/>
        <w:ind w:left="0" w:firstLine="0"/>
        <w:jc w:val="both"/>
        <w:rPr>
          <w:bCs/>
          <w:color w:val="000000" w:themeColor="text1"/>
          <w:sz w:val="28"/>
          <w:szCs w:val="26"/>
        </w:rPr>
      </w:pPr>
      <w:bookmarkStart w:id="10" w:name="17-3"/>
      <w:bookmarkEnd w:id="10"/>
      <w:r w:rsidRPr="0017133B">
        <w:rPr>
          <w:bCs/>
          <w:color w:val="941100"/>
          <w:sz w:val="28"/>
          <w:szCs w:val="26"/>
        </w:rPr>
        <w:t>И</w:t>
      </w:r>
      <w:r w:rsidRPr="0017133B">
        <w:rPr>
          <w:bCs/>
          <w:color w:val="000000" w:themeColor="text1"/>
          <w:sz w:val="28"/>
          <w:szCs w:val="26"/>
        </w:rPr>
        <w:t xml:space="preserve"> вот, явились им Моисей и Илия, с Ним беседующие.</w:t>
      </w:r>
    </w:p>
    <w:p w14:paraId="7F780432" w14:textId="2E749162" w:rsidR="0017133B" w:rsidRPr="0017133B" w:rsidRDefault="0017133B" w:rsidP="0017133B">
      <w:pPr>
        <w:widowControl w:val="0"/>
        <w:numPr>
          <w:ilvl w:val="0"/>
          <w:numId w:val="1"/>
        </w:numPr>
        <w:autoSpaceDE w:val="0"/>
        <w:autoSpaceDN w:val="0"/>
        <w:adjustRightInd w:val="0"/>
        <w:spacing w:line="276" w:lineRule="auto"/>
        <w:ind w:left="0" w:firstLine="0"/>
        <w:jc w:val="both"/>
        <w:rPr>
          <w:bCs/>
          <w:color w:val="000000" w:themeColor="text1"/>
          <w:sz w:val="28"/>
          <w:szCs w:val="26"/>
        </w:rPr>
      </w:pPr>
      <w:bookmarkStart w:id="11" w:name="17-4"/>
      <w:bookmarkEnd w:id="11"/>
      <w:r w:rsidRPr="0017133B">
        <w:rPr>
          <w:bCs/>
          <w:color w:val="941100"/>
          <w:sz w:val="28"/>
          <w:szCs w:val="26"/>
        </w:rPr>
        <w:t>П</w:t>
      </w:r>
      <w:r w:rsidRPr="0017133B">
        <w:rPr>
          <w:bCs/>
          <w:color w:val="000000" w:themeColor="text1"/>
          <w:sz w:val="28"/>
          <w:szCs w:val="26"/>
        </w:rPr>
        <w:t>ри сем Петр сказал Иисусу: Господи! хорошо нам здесь быть; если хочешь, сделаем здесь три кущи: Тебе одну, и Моисею одну, и одну Илии.</w:t>
      </w:r>
    </w:p>
    <w:p w14:paraId="3A45F0DE" w14:textId="48FA335E" w:rsidR="0017133B" w:rsidRPr="0017133B" w:rsidRDefault="0017133B" w:rsidP="0017133B">
      <w:pPr>
        <w:widowControl w:val="0"/>
        <w:numPr>
          <w:ilvl w:val="0"/>
          <w:numId w:val="1"/>
        </w:numPr>
        <w:autoSpaceDE w:val="0"/>
        <w:autoSpaceDN w:val="0"/>
        <w:adjustRightInd w:val="0"/>
        <w:spacing w:line="276" w:lineRule="auto"/>
        <w:ind w:left="0" w:firstLine="0"/>
        <w:jc w:val="both"/>
        <w:rPr>
          <w:bCs/>
          <w:color w:val="000000" w:themeColor="text1"/>
          <w:sz w:val="28"/>
          <w:szCs w:val="26"/>
        </w:rPr>
      </w:pPr>
      <w:bookmarkStart w:id="12" w:name="17-5"/>
      <w:bookmarkEnd w:id="12"/>
      <w:r w:rsidRPr="0017133B">
        <w:rPr>
          <w:bCs/>
          <w:color w:val="941100"/>
          <w:sz w:val="28"/>
          <w:szCs w:val="26"/>
        </w:rPr>
        <w:t>К</w:t>
      </w:r>
      <w:r w:rsidRPr="0017133B">
        <w:rPr>
          <w:bCs/>
          <w:color w:val="000000" w:themeColor="text1"/>
          <w:sz w:val="28"/>
          <w:szCs w:val="26"/>
        </w:rPr>
        <w:t>огда он еще говорил, се, облако светлое осенило их; и се, глас из облака глаголющий: Сей есть Сын Мой Возлюбленный, в Котором Мое благоволение; Его слушайте.</w:t>
      </w:r>
    </w:p>
    <w:p w14:paraId="2836547C" w14:textId="41918406" w:rsidR="0017133B" w:rsidRPr="0017133B" w:rsidRDefault="0017133B" w:rsidP="0017133B">
      <w:pPr>
        <w:widowControl w:val="0"/>
        <w:numPr>
          <w:ilvl w:val="0"/>
          <w:numId w:val="1"/>
        </w:numPr>
        <w:autoSpaceDE w:val="0"/>
        <w:autoSpaceDN w:val="0"/>
        <w:adjustRightInd w:val="0"/>
        <w:spacing w:line="276" w:lineRule="auto"/>
        <w:ind w:left="0" w:firstLine="0"/>
        <w:jc w:val="both"/>
        <w:rPr>
          <w:bCs/>
          <w:color w:val="941100"/>
          <w:sz w:val="28"/>
          <w:szCs w:val="26"/>
        </w:rPr>
      </w:pPr>
      <w:bookmarkStart w:id="13" w:name="17-6"/>
      <w:bookmarkEnd w:id="13"/>
      <w:r w:rsidRPr="0017133B">
        <w:rPr>
          <w:bCs/>
          <w:color w:val="941100"/>
          <w:sz w:val="28"/>
          <w:szCs w:val="26"/>
        </w:rPr>
        <w:t xml:space="preserve">И, </w:t>
      </w:r>
      <w:r w:rsidRPr="0017133B">
        <w:rPr>
          <w:bCs/>
          <w:color w:val="000000" w:themeColor="text1"/>
          <w:sz w:val="28"/>
          <w:szCs w:val="26"/>
        </w:rPr>
        <w:t>услышав, ученики пали на лица свои и очень испугались.</w:t>
      </w:r>
    </w:p>
    <w:p w14:paraId="4753D8BC" w14:textId="0682C315" w:rsidR="0017133B" w:rsidRPr="0017133B" w:rsidRDefault="0017133B" w:rsidP="0017133B">
      <w:pPr>
        <w:widowControl w:val="0"/>
        <w:numPr>
          <w:ilvl w:val="0"/>
          <w:numId w:val="1"/>
        </w:numPr>
        <w:autoSpaceDE w:val="0"/>
        <w:autoSpaceDN w:val="0"/>
        <w:adjustRightInd w:val="0"/>
        <w:spacing w:line="276" w:lineRule="auto"/>
        <w:ind w:left="0" w:firstLine="0"/>
        <w:jc w:val="both"/>
        <w:rPr>
          <w:bCs/>
          <w:color w:val="000000" w:themeColor="text1"/>
          <w:sz w:val="28"/>
          <w:szCs w:val="26"/>
        </w:rPr>
      </w:pPr>
      <w:bookmarkStart w:id="14" w:name="17-7"/>
      <w:bookmarkEnd w:id="14"/>
      <w:r w:rsidRPr="0017133B">
        <w:rPr>
          <w:bCs/>
          <w:color w:val="941100"/>
          <w:sz w:val="28"/>
          <w:szCs w:val="26"/>
        </w:rPr>
        <w:t>Н</w:t>
      </w:r>
      <w:r w:rsidRPr="0017133B">
        <w:rPr>
          <w:bCs/>
          <w:color w:val="000000" w:themeColor="text1"/>
          <w:sz w:val="28"/>
          <w:szCs w:val="26"/>
        </w:rPr>
        <w:t>о Иисус, приступив, коснулся их и сказал: встаньте и не бойтесь.</w:t>
      </w:r>
    </w:p>
    <w:p w14:paraId="76AE8D45" w14:textId="6182BB7E" w:rsidR="0017133B" w:rsidRPr="0017133B" w:rsidRDefault="0017133B" w:rsidP="0017133B">
      <w:pPr>
        <w:widowControl w:val="0"/>
        <w:numPr>
          <w:ilvl w:val="0"/>
          <w:numId w:val="1"/>
        </w:numPr>
        <w:autoSpaceDE w:val="0"/>
        <w:autoSpaceDN w:val="0"/>
        <w:adjustRightInd w:val="0"/>
        <w:spacing w:line="276" w:lineRule="auto"/>
        <w:ind w:left="0" w:firstLine="0"/>
        <w:jc w:val="both"/>
        <w:rPr>
          <w:bCs/>
          <w:color w:val="000000" w:themeColor="text1"/>
          <w:sz w:val="28"/>
          <w:szCs w:val="26"/>
        </w:rPr>
      </w:pPr>
      <w:bookmarkStart w:id="15" w:name="17-8"/>
      <w:bookmarkEnd w:id="15"/>
      <w:r w:rsidRPr="0017133B">
        <w:rPr>
          <w:bCs/>
          <w:color w:val="941100"/>
          <w:sz w:val="28"/>
          <w:szCs w:val="26"/>
        </w:rPr>
        <w:t>В</w:t>
      </w:r>
      <w:r w:rsidRPr="0017133B">
        <w:rPr>
          <w:bCs/>
          <w:color w:val="000000" w:themeColor="text1"/>
          <w:sz w:val="28"/>
          <w:szCs w:val="26"/>
        </w:rPr>
        <w:t>озведя же очи свои, они никого не увидели, кроме одного Иисуса.</w:t>
      </w:r>
    </w:p>
    <w:p w14:paraId="216E7C44" w14:textId="6F5FB9D2" w:rsidR="0017133B" w:rsidRDefault="0017133B" w:rsidP="0017133B">
      <w:pPr>
        <w:widowControl w:val="0"/>
        <w:numPr>
          <w:ilvl w:val="0"/>
          <w:numId w:val="1"/>
        </w:numPr>
        <w:autoSpaceDE w:val="0"/>
        <w:autoSpaceDN w:val="0"/>
        <w:adjustRightInd w:val="0"/>
        <w:spacing w:line="276" w:lineRule="auto"/>
        <w:ind w:left="0" w:firstLine="0"/>
        <w:jc w:val="both"/>
        <w:rPr>
          <w:bCs/>
          <w:color w:val="941100"/>
          <w:sz w:val="28"/>
          <w:szCs w:val="26"/>
        </w:rPr>
      </w:pPr>
      <w:bookmarkStart w:id="16" w:name="17-9"/>
      <w:bookmarkEnd w:id="16"/>
      <w:r w:rsidRPr="0017133B">
        <w:rPr>
          <w:bCs/>
          <w:color w:val="941100"/>
          <w:sz w:val="28"/>
          <w:szCs w:val="26"/>
        </w:rPr>
        <w:t xml:space="preserve">И </w:t>
      </w:r>
      <w:r w:rsidRPr="0017133B">
        <w:rPr>
          <w:bCs/>
          <w:color w:val="000000" w:themeColor="text1"/>
          <w:sz w:val="28"/>
          <w:szCs w:val="26"/>
        </w:rPr>
        <w:t>когда сходили они с горы, Иисус запретил им, говоря: никому не сказывайте о сем видении, доколе Сын Человеческий не воскреснет из мертвых.</w:t>
      </w:r>
    </w:p>
    <w:p w14:paraId="250CDEAC" w14:textId="2670784E" w:rsidR="0017133B" w:rsidRPr="0017133B" w:rsidRDefault="0017133B" w:rsidP="0017133B">
      <w:pPr>
        <w:widowControl w:val="0"/>
        <w:numPr>
          <w:ilvl w:val="0"/>
          <w:numId w:val="1"/>
        </w:numPr>
        <w:autoSpaceDE w:val="0"/>
        <w:autoSpaceDN w:val="0"/>
        <w:adjustRightInd w:val="0"/>
        <w:spacing w:line="276" w:lineRule="auto"/>
        <w:ind w:left="0" w:firstLine="0"/>
        <w:jc w:val="center"/>
        <w:rPr>
          <w:bCs/>
          <w:color w:val="941100"/>
          <w:sz w:val="28"/>
          <w:szCs w:val="26"/>
        </w:rPr>
      </w:pPr>
      <w:r>
        <w:rPr>
          <w:i/>
          <w:color w:val="833C0B" w:themeColor="accent2" w:themeShade="80"/>
          <w:sz w:val="26"/>
          <w:szCs w:val="26"/>
        </w:rPr>
        <w:t>(</w:t>
      </w:r>
      <w:r w:rsidRPr="00E009B3">
        <w:rPr>
          <w:i/>
          <w:color w:val="833C0B" w:themeColor="accent2" w:themeShade="80"/>
          <w:sz w:val="26"/>
          <w:szCs w:val="26"/>
        </w:rPr>
        <w:t xml:space="preserve">чтение </w:t>
      </w:r>
      <w:r>
        <w:rPr>
          <w:i/>
          <w:color w:val="833C0B" w:themeColor="accent2" w:themeShade="80"/>
          <w:sz w:val="26"/>
          <w:szCs w:val="26"/>
        </w:rPr>
        <w:t xml:space="preserve">на </w:t>
      </w:r>
      <w:r>
        <w:rPr>
          <w:i/>
          <w:color w:val="833C0B" w:themeColor="accent2" w:themeShade="80"/>
          <w:sz w:val="26"/>
          <w:szCs w:val="26"/>
        </w:rPr>
        <w:t>литургии</w:t>
      </w:r>
      <w:r w:rsidRPr="00E009B3">
        <w:rPr>
          <w:i/>
          <w:color w:val="833C0B" w:themeColor="accent2" w:themeShade="80"/>
          <w:sz w:val="26"/>
          <w:szCs w:val="26"/>
        </w:rPr>
        <w:t xml:space="preserve"> – </w:t>
      </w:r>
      <w:r>
        <w:rPr>
          <w:i/>
          <w:color w:val="833C0B" w:themeColor="accent2" w:themeShade="80"/>
          <w:sz w:val="26"/>
          <w:szCs w:val="26"/>
        </w:rPr>
        <w:t>Евангелие от Матфея 17:1</w:t>
      </w:r>
      <w:r w:rsidRPr="00E009B3">
        <w:rPr>
          <w:i/>
          <w:color w:val="833C0B" w:themeColor="accent2" w:themeShade="80"/>
          <w:sz w:val="26"/>
          <w:szCs w:val="26"/>
        </w:rPr>
        <w:t>–</w:t>
      </w:r>
      <w:r>
        <w:rPr>
          <w:i/>
          <w:color w:val="833C0B" w:themeColor="accent2" w:themeShade="80"/>
          <w:sz w:val="26"/>
          <w:szCs w:val="26"/>
        </w:rPr>
        <w:t>9)</w:t>
      </w:r>
      <w:r w:rsidRPr="0017133B">
        <w:rPr>
          <w:rFonts w:ascii="Zlatoust Ucs" w:hAnsi="Zlatoust Ucs"/>
          <w:color w:val="941100"/>
          <w:spacing w:val="40"/>
          <w:sz w:val="68"/>
          <w:szCs w:val="68"/>
        </w:rPr>
        <w:br w:type="page"/>
      </w:r>
    </w:p>
    <w:p w14:paraId="7DA284BB" w14:textId="24B00EC1" w:rsidR="00C83D8F" w:rsidRPr="00D50FE8" w:rsidRDefault="0017133B" w:rsidP="00E009B3">
      <w:pPr>
        <w:pStyle w:val="a9"/>
        <w:numPr>
          <w:ilvl w:val="0"/>
          <w:numId w:val="1"/>
        </w:numPr>
        <w:ind w:left="0" w:firstLine="0"/>
        <w:jc w:val="center"/>
        <w:rPr>
          <w:rFonts w:ascii="Zlatoust Ucs" w:hAnsi="Zlatoust Ucs" w:cs="Times New Roman"/>
          <w:color w:val="941100"/>
          <w:spacing w:val="40"/>
          <w:sz w:val="68"/>
          <w:szCs w:val="68"/>
        </w:rPr>
      </w:pPr>
      <w:r>
        <w:rPr>
          <w:rFonts w:ascii="Zlatoust Ucs" w:hAnsi="Zlatoust Ucs" w:cs="Times New Roman"/>
          <w:color w:val="941100"/>
          <w:spacing w:val="40"/>
          <w:sz w:val="68"/>
          <w:szCs w:val="68"/>
        </w:rPr>
        <w:t>ВТОРОЕ СОБОРНОЕ ПОСЛАНИЕ</w:t>
      </w:r>
    </w:p>
    <w:p w14:paraId="5ECAE2FB" w14:textId="64E28BB1" w:rsidR="00C83D8F" w:rsidRPr="00A36E41" w:rsidRDefault="0017133B" w:rsidP="00BB5501">
      <w:pPr>
        <w:pStyle w:val="a9"/>
        <w:numPr>
          <w:ilvl w:val="0"/>
          <w:numId w:val="1"/>
        </w:numPr>
        <w:ind w:left="0" w:firstLine="0"/>
        <w:jc w:val="center"/>
        <w:rPr>
          <w:rFonts w:ascii="Zlatoust Ucs" w:hAnsi="Zlatoust Ucs" w:cs="Times New Roman"/>
          <w:color w:val="941100"/>
          <w:spacing w:val="40"/>
          <w:sz w:val="52"/>
          <w:szCs w:val="48"/>
        </w:rPr>
      </w:pPr>
      <w:r>
        <w:rPr>
          <w:rFonts w:ascii="Zlatoust Ucs" w:hAnsi="Zlatoust Ucs" w:cs="Times New Roman"/>
          <w:color w:val="941100"/>
          <w:spacing w:val="40"/>
          <w:sz w:val="52"/>
          <w:szCs w:val="48"/>
        </w:rPr>
        <w:t>СВЯТОГО АПОСТОЛА ПЕТРА</w:t>
      </w:r>
    </w:p>
    <w:p w14:paraId="2CBC831D" w14:textId="190D1520" w:rsidR="0017133B" w:rsidRPr="0017133B" w:rsidRDefault="00410A46" w:rsidP="006322DE">
      <w:pPr>
        <w:widowControl w:val="0"/>
        <w:numPr>
          <w:ilvl w:val="0"/>
          <w:numId w:val="1"/>
        </w:numPr>
        <w:autoSpaceDE w:val="0"/>
        <w:autoSpaceDN w:val="0"/>
        <w:adjustRightInd w:val="0"/>
        <w:spacing w:before="60"/>
        <w:ind w:left="0" w:firstLine="0"/>
        <w:jc w:val="both"/>
        <w:rPr>
          <w:bCs/>
          <w:color w:val="941100"/>
          <w:sz w:val="28"/>
          <w:szCs w:val="26"/>
        </w:rPr>
      </w:pPr>
      <w:r>
        <w:rPr>
          <w:bCs/>
          <w:color w:val="941100"/>
          <w:sz w:val="28"/>
          <w:szCs w:val="26"/>
        </w:rPr>
        <w:t>Б</w:t>
      </w:r>
      <w:r w:rsidR="0017133B" w:rsidRPr="0017133B">
        <w:rPr>
          <w:bCs/>
          <w:color w:val="000000" w:themeColor="text1"/>
          <w:sz w:val="28"/>
          <w:szCs w:val="26"/>
        </w:rPr>
        <w:t>ратия, более и более старайтесь делать твердым ваше звание и избрание; так поступая, никогда не преткнетесь,</w:t>
      </w:r>
      <w:r w:rsidR="0017133B" w:rsidRPr="0017133B">
        <w:rPr>
          <w:bCs/>
          <w:color w:val="000000" w:themeColor="text1"/>
          <w:sz w:val="28"/>
          <w:szCs w:val="26"/>
        </w:rPr>
        <w:t> </w:t>
      </w:r>
      <w:bookmarkStart w:id="17" w:name="1-11"/>
      <w:bookmarkEnd w:id="17"/>
      <w:r w:rsidR="0017133B" w:rsidRPr="0017133B">
        <w:rPr>
          <w:bCs/>
          <w:color w:val="000000" w:themeColor="text1"/>
          <w:sz w:val="28"/>
          <w:szCs w:val="26"/>
        </w:rPr>
        <w:t>ибо так откроется вам свободный вход в вечное Царство Господа нашего и Спасителя Иисуса Христа.</w:t>
      </w:r>
    </w:p>
    <w:p w14:paraId="56FECD0B" w14:textId="15BE1A18" w:rsidR="0017133B" w:rsidRPr="0017133B" w:rsidRDefault="0017133B" w:rsidP="006322DE">
      <w:pPr>
        <w:widowControl w:val="0"/>
        <w:numPr>
          <w:ilvl w:val="0"/>
          <w:numId w:val="1"/>
        </w:numPr>
        <w:autoSpaceDE w:val="0"/>
        <w:autoSpaceDN w:val="0"/>
        <w:adjustRightInd w:val="0"/>
        <w:ind w:left="0" w:firstLine="0"/>
        <w:jc w:val="both"/>
        <w:rPr>
          <w:bCs/>
          <w:color w:val="000000" w:themeColor="text1"/>
          <w:sz w:val="28"/>
          <w:szCs w:val="26"/>
        </w:rPr>
      </w:pPr>
      <w:bookmarkStart w:id="18" w:name="1-12"/>
      <w:bookmarkEnd w:id="18"/>
      <w:r w:rsidRPr="0017133B">
        <w:rPr>
          <w:bCs/>
          <w:color w:val="941100"/>
          <w:sz w:val="28"/>
          <w:szCs w:val="26"/>
        </w:rPr>
        <w:t>Д</w:t>
      </w:r>
      <w:r w:rsidRPr="0017133B">
        <w:rPr>
          <w:bCs/>
          <w:color w:val="000000" w:themeColor="text1"/>
          <w:sz w:val="28"/>
          <w:szCs w:val="26"/>
        </w:rPr>
        <w:t>ля того я никогда не перестану напоминать вам о сем, хотя вы то и знаете, и утверждены в настоящей истине.</w:t>
      </w:r>
    </w:p>
    <w:p w14:paraId="080D1337" w14:textId="66032987" w:rsidR="0017133B" w:rsidRPr="0017133B" w:rsidRDefault="0017133B" w:rsidP="006322DE">
      <w:pPr>
        <w:widowControl w:val="0"/>
        <w:numPr>
          <w:ilvl w:val="0"/>
          <w:numId w:val="1"/>
        </w:numPr>
        <w:autoSpaceDE w:val="0"/>
        <w:autoSpaceDN w:val="0"/>
        <w:adjustRightInd w:val="0"/>
        <w:ind w:left="0" w:firstLine="0"/>
        <w:jc w:val="both"/>
        <w:rPr>
          <w:bCs/>
          <w:color w:val="000000" w:themeColor="text1"/>
          <w:sz w:val="28"/>
          <w:szCs w:val="26"/>
        </w:rPr>
      </w:pPr>
      <w:bookmarkStart w:id="19" w:name="1-13"/>
      <w:bookmarkEnd w:id="19"/>
      <w:r w:rsidRPr="0017133B">
        <w:rPr>
          <w:bCs/>
          <w:color w:val="941100"/>
          <w:sz w:val="28"/>
          <w:szCs w:val="26"/>
        </w:rPr>
        <w:t>С</w:t>
      </w:r>
      <w:r w:rsidRPr="0017133B">
        <w:rPr>
          <w:bCs/>
          <w:color w:val="000000" w:themeColor="text1"/>
          <w:sz w:val="28"/>
          <w:szCs w:val="26"/>
        </w:rPr>
        <w:t>праведливым же почитаю, доколе нахожусь в этой</w:t>
      </w:r>
      <w:r w:rsidRPr="0017133B">
        <w:rPr>
          <w:color w:val="000000" w:themeColor="text1"/>
          <w:sz w:val="28"/>
          <w:szCs w:val="26"/>
        </w:rPr>
        <w:t> </w:t>
      </w:r>
      <w:r w:rsidRPr="0017133B">
        <w:rPr>
          <w:bCs/>
          <w:color w:val="000000" w:themeColor="text1"/>
          <w:sz w:val="28"/>
          <w:szCs w:val="26"/>
        </w:rPr>
        <w:t>телесной</w:t>
      </w:r>
      <w:r w:rsidRPr="0017133B">
        <w:rPr>
          <w:color w:val="000000" w:themeColor="text1"/>
          <w:sz w:val="28"/>
          <w:szCs w:val="26"/>
        </w:rPr>
        <w:t> </w:t>
      </w:r>
      <w:r w:rsidRPr="0017133B">
        <w:rPr>
          <w:bCs/>
          <w:color w:val="000000" w:themeColor="text1"/>
          <w:sz w:val="28"/>
          <w:szCs w:val="26"/>
        </w:rPr>
        <w:t>храмине, возбуждать вас напоминанием,</w:t>
      </w:r>
      <w:r w:rsidRPr="0017133B">
        <w:rPr>
          <w:bCs/>
          <w:color w:val="000000" w:themeColor="text1"/>
          <w:sz w:val="28"/>
          <w:szCs w:val="26"/>
        </w:rPr>
        <w:t> </w:t>
      </w:r>
      <w:bookmarkStart w:id="20" w:name="1-14"/>
      <w:bookmarkEnd w:id="20"/>
      <w:r w:rsidRPr="0017133B">
        <w:rPr>
          <w:bCs/>
          <w:color w:val="000000" w:themeColor="text1"/>
          <w:sz w:val="28"/>
          <w:szCs w:val="26"/>
        </w:rPr>
        <w:t>зная, что скоро должен оставить храмину мою, как и Господь наш Иисус Христос открыл мне.</w:t>
      </w:r>
    </w:p>
    <w:p w14:paraId="78A6CDE3" w14:textId="225D19E1" w:rsidR="0017133B" w:rsidRPr="0017133B" w:rsidRDefault="0017133B" w:rsidP="006322DE">
      <w:pPr>
        <w:widowControl w:val="0"/>
        <w:numPr>
          <w:ilvl w:val="0"/>
          <w:numId w:val="1"/>
        </w:numPr>
        <w:autoSpaceDE w:val="0"/>
        <w:autoSpaceDN w:val="0"/>
        <w:adjustRightInd w:val="0"/>
        <w:ind w:left="0" w:firstLine="0"/>
        <w:jc w:val="both"/>
        <w:rPr>
          <w:bCs/>
          <w:color w:val="000000" w:themeColor="text1"/>
          <w:sz w:val="28"/>
          <w:szCs w:val="26"/>
        </w:rPr>
      </w:pPr>
      <w:bookmarkStart w:id="21" w:name="1-15"/>
      <w:bookmarkEnd w:id="21"/>
      <w:r w:rsidRPr="0017133B">
        <w:rPr>
          <w:bCs/>
          <w:color w:val="941100"/>
          <w:sz w:val="28"/>
          <w:szCs w:val="26"/>
        </w:rPr>
        <w:t>Б</w:t>
      </w:r>
      <w:r w:rsidRPr="0017133B">
        <w:rPr>
          <w:bCs/>
          <w:color w:val="000000" w:themeColor="text1"/>
          <w:sz w:val="28"/>
          <w:szCs w:val="26"/>
        </w:rPr>
        <w:t>уду же стараться, чтобы вы и после моего отшествия всегда приводили это на память.</w:t>
      </w:r>
    </w:p>
    <w:p w14:paraId="32358469" w14:textId="32C67399" w:rsidR="0017133B" w:rsidRPr="0017133B" w:rsidRDefault="0017133B" w:rsidP="006322DE">
      <w:pPr>
        <w:widowControl w:val="0"/>
        <w:numPr>
          <w:ilvl w:val="0"/>
          <w:numId w:val="1"/>
        </w:numPr>
        <w:autoSpaceDE w:val="0"/>
        <w:autoSpaceDN w:val="0"/>
        <w:adjustRightInd w:val="0"/>
        <w:ind w:left="0" w:firstLine="0"/>
        <w:jc w:val="both"/>
        <w:rPr>
          <w:bCs/>
          <w:color w:val="000000" w:themeColor="text1"/>
          <w:sz w:val="28"/>
          <w:szCs w:val="26"/>
        </w:rPr>
      </w:pPr>
      <w:bookmarkStart w:id="22" w:name="1-16"/>
      <w:bookmarkEnd w:id="22"/>
      <w:r w:rsidRPr="0017133B">
        <w:rPr>
          <w:bCs/>
          <w:color w:val="941100"/>
          <w:sz w:val="28"/>
          <w:szCs w:val="26"/>
        </w:rPr>
        <w:t>И</w:t>
      </w:r>
      <w:r w:rsidRPr="0017133B">
        <w:rPr>
          <w:bCs/>
          <w:color w:val="000000" w:themeColor="text1"/>
          <w:sz w:val="28"/>
          <w:szCs w:val="26"/>
        </w:rPr>
        <w:t>бо мы возвестили вам силу и пришествие Господа нашего Иисуса Христа, не хитросплетенным басням последуя, но быв очевидцами Его величия.</w:t>
      </w:r>
    </w:p>
    <w:p w14:paraId="4A258F3A" w14:textId="47F59145" w:rsidR="0017133B" w:rsidRPr="0017133B" w:rsidRDefault="0017133B" w:rsidP="006322DE">
      <w:pPr>
        <w:widowControl w:val="0"/>
        <w:numPr>
          <w:ilvl w:val="0"/>
          <w:numId w:val="1"/>
        </w:numPr>
        <w:autoSpaceDE w:val="0"/>
        <w:autoSpaceDN w:val="0"/>
        <w:adjustRightInd w:val="0"/>
        <w:ind w:left="0" w:firstLine="0"/>
        <w:jc w:val="both"/>
        <w:rPr>
          <w:bCs/>
          <w:color w:val="000000" w:themeColor="text1"/>
          <w:sz w:val="28"/>
          <w:szCs w:val="26"/>
        </w:rPr>
      </w:pPr>
      <w:bookmarkStart w:id="23" w:name="1-17"/>
      <w:bookmarkEnd w:id="23"/>
      <w:r w:rsidRPr="0017133B">
        <w:rPr>
          <w:bCs/>
          <w:color w:val="941100"/>
          <w:sz w:val="28"/>
          <w:szCs w:val="26"/>
        </w:rPr>
        <w:t>И</w:t>
      </w:r>
      <w:r w:rsidRPr="0017133B">
        <w:rPr>
          <w:bCs/>
          <w:color w:val="000000" w:themeColor="text1"/>
          <w:sz w:val="28"/>
          <w:szCs w:val="26"/>
        </w:rPr>
        <w:t>бо Он принял от Бога Отца честь и славу, когда от велелепной славы принесся к Нему такой глас: Сей есть Сын Мой возлюбленный, в Котором Мое благоволение.</w:t>
      </w:r>
    </w:p>
    <w:p w14:paraId="1DF4912B" w14:textId="1E6DFD5B" w:rsidR="0017133B" w:rsidRPr="0017133B" w:rsidRDefault="0017133B" w:rsidP="006322DE">
      <w:pPr>
        <w:widowControl w:val="0"/>
        <w:numPr>
          <w:ilvl w:val="0"/>
          <w:numId w:val="1"/>
        </w:numPr>
        <w:autoSpaceDE w:val="0"/>
        <w:autoSpaceDN w:val="0"/>
        <w:adjustRightInd w:val="0"/>
        <w:ind w:left="0" w:firstLine="0"/>
        <w:jc w:val="both"/>
        <w:rPr>
          <w:bCs/>
          <w:color w:val="941100"/>
          <w:sz w:val="28"/>
          <w:szCs w:val="26"/>
        </w:rPr>
      </w:pPr>
      <w:bookmarkStart w:id="24" w:name="1-18"/>
      <w:bookmarkEnd w:id="24"/>
      <w:r w:rsidRPr="0017133B">
        <w:rPr>
          <w:bCs/>
          <w:color w:val="941100"/>
          <w:sz w:val="28"/>
          <w:szCs w:val="26"/>
        </w:rPr>
        <w:t>И</w:t>
      </w:r>
      <w:r w:rsidRPr="0017133B">
        <w:rPr>
          <w:bCs/>
          <w:color w:val="000000" w:themeColor="text1"/>
          <w:sz w:val="28"/>
          <w:szCs w:val="26"/>
        </w:rPr>
        <w:t xml:space="preserve"> этот глас, принесшийся с небес, мы слышали, будучи с Ним на святой горе.</w:t>
      </w:r>
    </w:p>
    <w:p w14:paraId="4A71E414" w14:textId="49638135" w:rsidR="0017133B" w:rsidRPr="0017133B" w:rsidRDefault="0017133B" w:rsidP="006322DE">
      <w:pPr>
        <w:widowControl w:val="0"/>
        <w:numPr>
          <w:ilvl w:val="0"/>
          <w:numId w:val="1"/>
        </w:numPr>
        <w:autoSpaceDE w:val="0"/>
        <w:autoSpaceDN w:val="0"/>
        <w:adjustRightInd w:val="0"/>
        <w:spacing w:after="60"/>
        <w:ind w:left="0" w:firstLine="0"/>
        <w:jc w:val="both"/>
        <w:rPr>
          <w:bCs/>
          <w:color w:val="941100"/>
          <w:sz w:val="28"/>
          <w:szCs w:val="26"/>
        </w:rPr>
      </w:pPr>
      <w:bookmarkStart w:id="25" w:name="1-19"/>
      <w:bookmarkEnd w:id="25"/>
      <w:r w:rsidRPr="0017133B">
        <w:rPr>
          <w:bCs/>
          <w:color w:val="941100"/>
          <w:sz w:val="28"/>
          <w:szCs w:val="26"/>
        </w:rPr>
        <w:t xml:space="preserve">И </w:t>
      </w:r>
      <w:r w:rsidRPr="0017133B">
        <w:rPr>
          <w:bCs/>
          <w:color w:val="000000" w:themeColor="text1"/>
          <w:sz w:val="28"/>
          <w:szCs w:val="26"/>
        </w:rPr>
        <w:t xml:space="preserve">притом мы имеем вернейшее пророческое слово; и вы хорошо делаете, что обращаетесь к нему, как к светильнику, сияющему в темном месте, доколе не начнет рассветать день и не взойдет </w:t>
      </w:r>
      <w:r w:rsidRPr="0017133B">
        <w:rPr>
          <w:bCs/>
          <w:color w:val="000000" w:themeColor="text1"/>
          <w:sz w:val="28"/>
          <w:szCs w:val="26"/>
        </w:rPr>
        <w:t>утренняя звезда в сердцах ваших.</w:t>
      </w:r>
    </w:p>
    <w:p w14:paraId="7B0E0A70" w14:textId="77777777" w:rsidR="007C76C0" w:rsidRPr="007C76C0" w:rsidRDefault="00F52E48" w:rsidP="0017133B">
      <w:pPr>
        <w:widowControl w:val="0"/>
        <w:numPr>
          <w:ilvl w:val="0"/>
          <w:numId w:val="1"/>
        </w:numPr>
        <w:autoSpaceDE w:val="0"/>
        <w:autoSpaceDN w:val="0"/>
        <w:adjustRightInd w:val="0"/>
        <w:spacing w:line="276" w:lineRule="auto"/>
        <w:ind w:left="0" w:firstLine="0"/>
        <w:jc w:val="center"/>
        <w:rPr>
          <w:bCs/>
          <w:color w:val="941100"/>
          <w:sz w:val="26"/>
          <w:szCs w:val="26"/>
        </w:rPr>
      </w:pPr>
      <w:r w:rsidRPr="00F11E8C">
        <w:rPr>
          <w:bCs/>
          <w:color w:val="941100"/>
          <w:sz w:val="26"/>
          <w:szCs w:val="26"/>
        </w:rPr>
        <w:t>(</w:t>
      </w:r>
      <w:r w:rsidR="0017133B">
        <w:rPr>
          <w:i/>
          <w:color w:val="833C0B" w:themeColor="accent2" w:themeShade="80"/>
          <w:sz w:val="26"/>
          <w:szCs w:val="26"/>
        </w:rPr>
        <w:t>2Пет. 1:10–19</w:t>
      </w:r>
      <w:r w:rsidR="00AA6352" w:rsidRPr="00F11E8C">
        <w:rPr>
          <w:i/>
          <w:color w:val="833C0B" w:themeColor="accent2" w:themeShade="80"/>
          <w:sz w:val="26"/>
          <w:szCs w:val="26"/>
        </w:rPr>
        <w:t>)</w:t>
      </w:r>
    </w:p>
    <w:p w14:paraId="52F2F4BF" w14:textId="00F1F6A9" w:rsidR="007C76C0" w:rsidRDefault="007C76C0" w:rsidP="007C76C0">
      <w:pPr>
        <w:widowControl w:val="0"/>
        <w:autoSpaceDE w:val="0"/>
        <w:autoSpaceDN w:val="0"/>
        <w:adjustRightInd w:val="0"/>
        <w:spacing w:line="276" w:lineRule="auto"/>
        <w:jc w:val="center"/>
        <w:rPr>
          <w:i/>
          <w:color w:val="833C0B" w:themeColor="accent2" w:themeShade="80"/>
          <w:sz w:val="26"/>
          <w:szCs w:val="26"/>
        </w:rPr>
      </w:pPr>
      <w:r w:rsidRPr="00F11E8C">
        <w:rPr>
          <w:noProof/>
          <w:color w:val="1F4E79" w:themeColor="accent1" w:themeShade="80"/>
          <w:spacing w:val="40"/>
          <w:sz w:val="26"/>
          <w:szCs w:val="26"/>
        </w:rPr>
        <mc:AlternateContent>
          <mc:Choice Requires="wps">
            <w:drawing>
              <wp:anchor distT="0" distB="0" distL="114300" distR="114300" simplePos="0" relativeHeight="251691008" behindDoc="0" locked="0" layoutInCell="1" allowOverlap="1" wp14:anchorId="5D905FA0" wp14:editId="52352DAC">
                <wp:simplePos x="0" y="0"/>
                <wp:positionH relativeFrom="column">
                  <wp:posOffset>-37465</wp:posOffset>
                </wp:positionH>
                <wp:positionV relativeFrom="paragraph">
                  <wp:posOffset>83185</wp:posOffset>
                </wp:positionV>
                <wp:extent cx="6840000" cy="0"/>
                <wp:effectExtent l="0" t="0" r="18415" b="25400"/>
                <wp:wrapNone/>
                <wp:docPr id="4" name="Прямая соединительная линия 4"/>
                <wp:cNvGraphicFramePr/>
                <a:graphic xmlns:a="http://schemas.openxmlformats.org/drawingml/2006/main">
                  <a:graphicData uri="http://schemas.microsoft.com/office/word/2010/wordprocessingShape">
                    <wps:wsp>
                      <wps:cNvCnPr/>
                      <wps:spPr>
                        <a:xfrm flipH="1">
                          <a:off x="0" y="0"/>
                          <a:ext cx="6840000" cy="0"/>
                        </a:xfrm>
                        <a:prstGeom prst="line">
                          <a:avLst/>
                        </a:prstGeom>
                        <a:ln w="15875">
                          <a:solidFill>
                            <a:schemeClr val="accent6">
                              <a:lumMod val="75000"/>
                              <a:alpha val="81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9991096" id="Прямая соединительная линия 4" o:spid="_x0000_s1026" style="position:absolute;flip:x;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95pt,6.55pt" to="535.65pt,6.5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" strokecolor="#538135 [2409]" strokeweight="1.25pt">
                <v:stroke opacity="53199f" joinstyle="miter"/>
              </v:line>
            </w:pict>
          </mc:Fallback>
        </mc:AlternateContent>
      </w:r>
    </w:p>
    <w:p w14:paraId="463CE103" w14:textId="24B80C48" w:rsidR="00C172C9" w:rsidRPr="00AA5653" w:rsidRDefault="007C76C0" w:rsidP="00231065">
      <w:pPr>
        <w:spacing w:after="120"/>
        <w:jc w:val="center"/>
        <w:rPr>
          <w:rFonts w:eastAsia="Calibri"/>
          <w:color w:val="941100"/>
          <w:sz w:val="32"/>
          <w:szCs w:val="30"/>
        </w:rPr>
      </w:pPr>
      <w:r>
        <w:rPr>
          <w:rFonts w:eastAsia="Calibri"/>
          <w:color w:val="941100"/>
          <w:sz w:val="32"/>
          <w:szCs w:val="30"/>
        </w:rPr>
        <w:t>Митрополит Иларион (Алфеев</w:t>
      </w:r>
      <w:r w:rsidR="00EE0AD2">
        <w:rPr>
          <w:rFonts w:eastAsia="Calibri"/>
          <w:color w:val="941100"/>
          <w:sz w:val="32"/>
          <w:szCs w:val="30"/>
        </w:rPr>
        <w:t>)</w:t>
      </w:r>
      <w:r w:rsidR="00C172C9" w:rsidRPr="00AA5653">
        <w:rPr>
          <w:rFonts w:eastAsia="Calibri"/>
          <w:color w:val="941100"/>
          <w:sz w:val="32"/>
          <w:szCs w:val="30"/>
        </w:rPr>
        <w:t xml:space="preserve">. </w:t>
      </w:r>
      <w:r w:rsidR="00EE0AD2">
        <w:rPr>
          <w:rFonts w:eastAsia="Calibri"/>
          <w:color w:val="941100"/>
          <w:sz w:val="32"/>
          <w:szCs w:val="30"/>
        </w:rPr>
        <w:t xml:space="preserve">Проповедь на </w:t>
      </w:r>
      <w:r>
        <w:rPr>
          <w:rFonts w:eastAsia="Calibri"/>
          <w:color w:val="941100"/>
          <w:sz w:val="32"/>
          <w:szCs w:val="30"/>
        </w:rPr>
        <w:t>Преображение</w:t>
      </w:r>
    </w:p>
    <w:p w14:paraId="1CC63D6B" w14:textId="77777777" w:rsidR="007C76C0" w:rsidRPr="007C76C0" w:rsidRDefault="007C76C0" w:rsidP="007C76C0">
      <w:pPr>
        <w:shd w:val="clear" w:color="auto" w:fill="FFFFFF"/>
        <w:spacing w:before="120"/>
        <w:jc w:val="both"/>
        <w:rPr>
          <w:color w:val="000000"/>
          <w:sz w:val="26"/>
          <w:szCs w:val="26"/>
        </w:rPr>
      </w:pPr>
      <w:r w:rsidRPr="007C76C0">
        <w:rPr>
          <w:color w:val="000000"/>
          <w:sz w:val="26"/>
          <w:szCs w:val="26"/>
        </w:rPr>
        <w:t>В земной жизни Господа Иисуса Христа было очень немного радостных, светлых минут. Бог воплотился, пришел в этот мир прежде всего для того, чтобы погрузиться в нашу тьму, разделить с нами скорбь и будни человеческого существования. Именно потому Господь Иисус Христос столько времени проводил с людьми грешными, нуждавшимися в очищении, просвещении, спасении. Именно потому Господь избрал для Себя крестный путь, пострадал за людей, был отвергнут ими, принял оплевание и заушение, крестную смерть и сошел во ад, чтобы все то пространство, где до Его прихода царствовало зло, наполнить Своим Божеством и светом.</w:t>
      </w:r>
    </w:p>
    <w:p w14:paraId="7C2EE664" w14:textId="77777777" w:rsidR="007C76C0" w:rsidRPr="007C76C0" w:rsidRDefault="007C76C0" w:rsidP="007C76C0">
      <w:pPr>
        <w:shd w:val="clear" w:color="auto" w:fill="FFFFFF"/>
        <w:spacing w:before="120"/>
        <w:jc w:val="both"/>
        <w:rPr>
          <w:color w:val="000000"/>
          <w:sz w:val="26"/>
          <w:szCs w:val="26"/>
        </w:rPr>
      </w:pPr>
      <w:r w:rsidRPr="007C76C0">
        <w:rPr>
          <w:color w:val="000000"/>
          <w:sz w:val="26"/>
          <w:szCs w:val="26"/>
        </w:rPr>
        <w:t>В Евангелии описано лишь несколько случаев, когда Божество Христа было видимым образом явлено людям. Например, это произошло во время крещения Иисуса, когда с неба прозвучал голос Божий: «Сей есть Сын Мой Возлюбленный, в Котором Мое благоволение» (Мф. 3:17). Другим таким моментом — и именно его мы вспоминаем сегодня — было преображение, когда Господь, взяв трех своих ближайших учеников, взошел с ними на высокую гору, и там, когда Он молился, «просияло лице Его, как солнце, одежды же Его сделались белыми, как свет». И голос Отца прозвучал вновь: «Сей есть Сын Мой Возлюбленный… Его слушайте».</w:t>
      </w:r>
    </w:p>
    <w:p w14:paraId="2E499732" w14:textId="77777777" w:rsidR="007C76C0" w:rsidRPr="007C76C0" w:rsidRDefault="007C76C0" w:rsidP="007C76C0">
      <w:pPr>
        <w:shd w:val="clear" w:color="auto" w:fill="FFFFFF"/>
        <w:spacing w:before="120"/>
        <w:jc w:val="both"/>
        <w:rPr>
          <w:color w:val="000000"/>
          <w:sz w:val="26"/>
          <w:szCs w:val="26"/>
        </w:rPr>
      </w:pPr>
      <w:r w:rsidRPr="007C76C0">
        <w:rPr>
          <w:color w:val="000000"/>
          <w:sz w:val="26"/>
          <w:szCs w:val="26"/>
        </w:rPr>
        <w:t>Когда видение еще продолжалось, один из учеников, Петр, сказал: «Господи! хорошо нам здесь быть; если хочешь, сделаем здесь три кущи: Тебе одну, и Моисею одну, и одну Илии», — ибо Моисей и Илия явились Иисусу и беседовали с Ним об исходе Его, т. е. о Его крестной смерти (Мф. 17:1-9). Слова апостола Петра были естественной реакцией человека на присутствие Божие, на Его внезапное явление, на неожиданное, светоносное посещение свыше. «Хорошо нам здесь быть», — т. е. хорошо бы, чтобы все это продлилось, чтобы этот момент славы, света никогда не кончался. Но после восшествия Иисуса на гору было сошествие с нее, были Его встречи с бесноватым отроком и многими другими людьми, нуждавшимися в исцелении. Сойдя с горы, Господь вновь погрузился в нашу человеческую тьму, чтобы разделить ее с нами. А затем был Гефсиманский сад и Голгофа.</w:t>
      </w:r>
    </w:p>
    <w:p w14:paraId="583A1F39" w14:textId="77777777" w:rsidR="007C76C0" w:rsidRPr="007C76C0" w:rsidRDefault="007C76C0" w:rsidP="007C76C0">
      <w:pPr>
        <w:shd w:val="clear" w:color="auto" w:fill="FFFFFF"/>
        <w:spacing w:before="120"/>
        <w:jc w:val="both"/>
        <w:rPr>
          <w:color w:val="000000"/>
          <w:sz w:val="26"/>
          <w:szCs w:val="26"/>
        </w:rPr>
      </w:pPr>
      <w:r w:rsidRPr="007C76C0">
        <w:rPr>
          <w:color w:val="000000"/>
          <w:sz w:val="26"/>
          <w:szCs w:val="26"/>
        </w:rPr>
        <w:t>Каждый из нас проходит через разные состояния. Иногда мы бываем на Фаворе, а иногда оказываемся на Голгофе. Иногда присутствие Божие столь ощутимо, явно, что нам хотелось бы, чтобы эти минуты никогда не кончались, длились вечно. Но иногда Бог словно бы покидает нас, оставляет во тьме наедине с самими собой, с нашими проблемами и грехами. Но в такие минуты особенно важно помнить о Его присутствии и о том, что нашу человеческую тьму Он просвещает изнутри божественным светом.</w:t>
      </w:r>
    </w:p>
    <w:p w14:paraId="48CCA12D" w14:textId="77777777" w:rsidR="007C76C0" w:rsidRPr="007C76C0" w:rsidRDefault="007C76C0" w:rsidP="007C76C0">
      <w:pPr>
        <w:shd w:val="clear" w:color="auto" w:fill="FFFFFF"/>
        <w:spacing w:before="120"/>
        <w:jc w:val="both"/>
        <w:rPr>
          <w:color w:val="000000"/>
          <w:sz w:val="26"/>
          <w:szCs w:val="26"/>
        </w:rPr>
      </w:pPr>
      <w:r w:rsidRPr="007C76C0">
        <w:rPr>
          <w:color w:val="000000"/>
          <w:sz w:val="26"/>
          <w:szCs w:val="26"/>
        </w:rPr>
        <w:t>Божественный cвет, который был явлен ученикам на Фаворе, — это не какой-то материальный свет, который сияет «как солнце», но это Свет Нетварный, это Сам Бог, само присутствие Божие, энергия Божия — то божественное действие, посещение свыше, в котором является людям слава Божия. И этот свет осиял не только учеников на Фаворе, Он являл себя многим людям, многим святым, в том числе святителю Григорию Паламе и преподобному Симеону Новому Богослову. И среди наших современников есть люди, которые созерцают божественный свет. Блаженной памяти старец архимандрит Софроний неоднократно удостаивался лицезреть божественный свет, который был для него не только явлением славы Божией, преображавшей его изнутри.</w:t>
      </w:r>
    </w:p>
    <w:p w14:paraId="6D502285" w14:textId="77777777" w:rsidR="007C76C0" w:rsidRPr="007C76C0" w:rsidRDefault="007C76C0" w:rsidP="007C76C0">
      <w:pPr>
        <w:shd w:val="clear" w:color="auto" w:fill="FFFFFF"/>
        <w:spacing w:before="120"/>
        <w:jc w:val="both"/>
        <w:rPr>
          <w:color w:val="000000"/>
          <w:sz w:val="26"/>
          <w:szCs w:val="26"/>
        </w:rPr>
      </w:pPr>
      <w:r w:rsidRPr="007C76C0">
        <w:rPr>
          <w:color w:val="000000"/>
          <w:sz w:val="26"/>
          <w:szCs w:val="26"/>
        </w:rPr>
        <w:t>Но для чего Господь посещает нас Своим божественным светом? Не для того, чтобы, ярко блеснув, быстро исчезнуть и оставить нас во тьме. Господь посещает нас, чтобы, узрев Его свет, мы сделались пронизаны им и вся наша жизнь изменилась, чтобы с нами происходило то, о чем Сам Господь сказал: «Так да светит свет ваш пред людьми, чтобы они видели ваши добрые дела и прославляли Отца вашего Небесного» (Мф. 5:16). Божественный свет посещает нас, чтобы преобразить не только все вокруг нас, но и нашу собственную жизнь, дабы мы изменились и свет Божий начал через нас распространяться на других людей.</w:t>
      </w:r>
    </w:p>
    <w:p w14:paraId="36494D17" w14:textId="77777777" w:rsidR="007C76C0" w:rsidRPr="007C76C0" w:rsidRDefault="007C76C0" w:rsidP="007C76C0">
      <w:pPr>
        <w:shd w:val="clear" w:color="auto" w:fill="FFFFFF"/>
        <w:spacing w:before="120"/>
        <w:jc w:val="both"/>
        <w:rPr>
          <w:color w:val="000000"/>
          <w:sz w:val="26"/>
          <w:szCs w:val="26"/>
        </w:rPr>
      </w:pPr>
      <w:r w:rsidRPr="007C76C0">
        <w:rPr>
          <w:color w:val="000000"/>
          <w:sz w:val="26"/>
          <w:szCs w:val="26"/>
        </w:rPr>
        <w:t>Именно потому Церковь празднует Преображение Господне, что оно может стать и нашим преображением, что и для нас могут открыться двери к созерцанию божественного света, — созерцанию которого за прошедшие века удостаивались столь многие. Но чтобы этот свет не был поглощен нашей человеческой греховной тьмой, мы должны жить в соответствии с Евангелием, и через наши добрые дела, через весь наш облик люди узнавали Христа. Ведь о Христе и христианстве судят прежде всего по нам, верующим, членам Церкви. Вокруг нас живет немало людей, которые, может быть, уже давно пришли бы в Церковь, если бы на жизненном пути не повстречали христианина, который не был достоин этого высокого звания и который, вместо того чтобы излучать свет и сияние Божества, источал смрад греховных страстей.</w:t>
      </w:r>
    </w:p>
    <w:p w14:paraId="64F6A6E3" w14:textId="5D25F221" w:rsidR="00083505" w:rsidRPr="007C76C0" w:rsidRDefault="007C76C0" w:rsidP="007C76C0">
      <w:pPr>
        <w:shd w:val="clear" w:color="auto" w:fill="FFFFFF"/>
        <w:spacing w:before="120"/>
        <w:jc w:val="both"/>
        <w:rPr>
          <w:color w:val="000000"/>
          <w:sz w:val="26"/>
          <w:szCs w:val="26"/>
        </w:rPr>
      </w:pPr>
      <w:r w:rsidRPr="007C76C0">
        <w:rPr>
          <w:color w:val="000000"/>
          <w:sz w:val="26"/>
          <w:szCs w:val="26"/>
        </w:rPr>
        <w:t>Будем помнить о том, что те минуты просветления, которые мы время от времени испытываем или здесь, в храме, причащаясь Святых Христовых Тайн, или во время молитвы, даются нам, чтобы мы менялись к лучшему, преображались. Будем стремиться к тому, чтобы в нравственном и духовном плане всегда быть на предельной доступной для нас высоте, никогда не опускаясь ниже той очень высокой планки, которую мы видим в Евангелии. Аминь.</w:t>
      </w:r>
    </w:p>
    <w:sectPr w:rsidR="00083505" w:rsidRPr="007C76C0" w:rsidSect="00B903EF">
      <w:headerReference w:type="even" r:id="rId9"/>
      <w:headerReference w:type="default" r:id="rId10"/>
      <w:footerReference w:type="even" r:id="rId11"/>
      <w:footerReference w:type="default" r:id="rId12"/>
      <w:headerReference w:type="first" r:id="rId13"/>
      <w:footerReference w:type="first" r:id="rId14"/>
      <w:pgSz w:w="11900" w:h="16840"/>
      <w:pgMar w:top="720" w:right="680" w:bottom="567" w:left="567" w:header="567" w:footer="680"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8A7F9E" w14:textId="77777777" w:rsidR="00077E35" w:rsidRDefault="00077E35" w:rsidP="00711EDF">
      <w:r>
        <w:separator/>
      </w:r>
    </w:p>
  </w:endnote>
  <w:endnote w:type="continuationSeparator" w:id="0">
    <w:p w14:paraId="0EBD22A0" w14:textId="77777777" w:rsidR="00077E35" w:rsidRDefault="00077E35" w:rsidP="00711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Zlatoust Ucs">
    <w:panose1 w:val="02000500090000020004"/>
    <w:charset w:val="00"/>
    <w:family w:val="auto"/>
    <w:pitch w:val="variable"/>
    <w:sig w:usb0="80000203" w:usb1="00000000" w:usb2="00000000" w:usb3="00000000" w:csb0="00000005" w:csb1="00000000"/>
  </w:font>
  <w:font w:name="Arial">
    <w:panose1 w:val="020B0604020202020204"/>
    <w:charset w:val="00"/>
    <w:family w:val="swiss"/>
    <w:pitch w:val="variable"/>
    <w:sig w:usb0="E0002AFF" w:usb1="C0007843" w:usb2="00000009" w:usb3="00000000" w:csb0="000001FF" w:csb1="00000000"/>
  </w:font>
  <w:font w:name="Trajan Pro 3">
    <w:panose1 w:val="02020502050503020301"/>
    <w:charset w:val="00"/>
    <w:family w:val="auto"/>
    <w:pitch w:val="variable"/>
    <w:sig w:usb0="20000287" w:usb1="00000001"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2962D" w14:textId="77777777" w:rsidR="00711EDF" w:rsidRDefault="00711EDF" w:rsidP="004A67FD">
    <w:pPr>
      <w:pStyle w:val="a4"/>
      <w:framePr w:wrap="none"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6487FC2F" w14:textId="77777777" w:rsidR="00711EDF" w:rsidRDefault="00711EDF">
    <w:pPr>
      <w:pStyle w:val="a4"/>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6DE080" w14:textId="77777777" w:rsidR="004A67FD" w:rsidRPr="006102D8" w:rsidRDefault="004A67FD" w:rsidP="0035301C">
    <w:pPr>
      <w:pStyle w:val="a4"/>
      <w:framePr w:wrap="none" w:vAnchor="text" w:hAnchor="margin" w:xAlign="center" w:y="1"/>
      <w:rPr>
        <w:rStyle w:val="a6"/>
        <w:rFonts w:ascii="Times New Roman" w:hAnsi="Times New Roman" w:cs="Times New Roman"/>
        <w:sz w:val="21"/>
      </w:rPr>
    </w:pPr>
    <w:r w:rsidRPr="006102D8">
      <w:rPr>
        <w:rStyle w:val="a6"/>
        <w:rFonts w:ascii="Times New Roman" w:hAnsi="Times New Roman" w:cs="Times New Roman"/>
        <w:sz w:val="21"/>
      </w:rPr>
      <w:fldChar w:fldCharType="begin"/>
    </w:r>
    <w:r w:rsidRPr="006102D8">
      <w:rPr>
        <w:rStyle w:val="a6"/>
        <w:rFonts w:ascii="Times New Roman" w:hAnsi="Times New Roman" w:cs="Times New Roman"/>
        <w:sz w:val="21"/>
      </w:rPr>
      <w:instrText xml:space="preserve">PAGE  </w:instrText>
    </w:r>
    <w:r w:rsidRPr="006102D8">
      <w:rPr>
        <w:rStyle w:val="a6"/>
        <w:rFonts w:ascii="Times New Roman" w:hAnsi="Times New Roman" w:cs="Times New Roman"/>
        <w:sz w:val="21"/>
      </w:rPr>
      <w:fldChar w:fldCharType="separate"/>
    </w:r>
    <w:r w:rsidR="00077E35">
      <w:rPr>
        <w:rStyle w:val="a6"/>
        <w:rFonts w:ascii="Times New Roman" w:hAnsi="Times New Roman" w:cs="Times New Roman"/>
        <w:noProof/>
        <w:sz w:val="21"/>
      </w:rPr>
      <w:t>1</w:t>
    </w:r>
    <w:r w:rsidRPr="006102D8">
      <w:rPr>
        <w:rStyle w:val="a6"/>
        <w:rFonts w:ascii="Times New Roman" w:hAnsi="Times New Roman" w:cs="Times New Roman"/>
        <w:sz w:val="21"/>
      </w:rPr>
      <w:fldChar w:fldCharType="end"/>
    </w:r>
  </w:p>
  <w:p w14:paraId="2F4A742E" w14:textId="77777777" w:rsidR="004A67FD" w:rsidRPr="004A67FD" w:rsidRDefault="004A67FD" w:rsidP="004A67FD">
    <w:pPr>
      <w:pStyle w:val="a4"/>
      <w:framePr w:w="79" w:wrap="notBeside" w:vAnchor="text" w:hAnchor="page" w:x="5903" w:y="-27"/>
      <w:rPr>
        <w:rStyle w:val="a6"/>
        <w:rFonts w:ascii="Times New Roman" w:hAnsi="Times New Roman" w:cs="Times New Roman"/>
        <w:sz w:val="21"/>
      </w:rPr>
    </w:pPr>
  </w:p>
  <w:p w14:paraId="5657CED8" w14:textId="77777777" w:rsidR="00711EDF" w:rsidRDefault="00711EDF">
    <w:pPr>
      <w:pStyle w:val="a4"/>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85964F" w14:textId="77777777" w:rsidR="006D05F7" w:rsidRDefault="006D05F7">
    <w:pPr>
      <w:pStyle w:val="a4"/>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CB7AD3" w14:textId="77777777" w:rsidR="00077E35" w:rsidRDefault="00077E35" w:rsidP="00711EDF">
      <w:r>
        <w:separator/>
      </w:r>
    </w:p>
  </w:footnote>
  <w:footnote w:type="continuationSeparator" w:id="0">
    <w:p w14:paraId="25202A24" w14:textId="77777777" w:rsidR="00077E35" w:rsidRDefault="00077E35" w:rsidP="00711ED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DEE90E" w14:textId="77777777" w:rsidR="006D05F7" w:rsidRDefault="006D05F7">
    <w:pPr>
      <w:pStyle w:val="a7"/>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E80819" w14:textId="77777777" w:rsidR="00E14EFE" w:rsidRPr="00E14EFE" w:rsidRDefault="00E14EFE" w:rsidP="00E14EFE">
    <w:pPr>
      <w:pStyle w:val="a7"/>
      <w:jc w:val="center"/>
      <w:rPr>
        <w:rFonts w:ascii="Times New Roman" w:hAnsi="Times New Roman" w:cs="Times New Roman"/>
        <w:color w:val="042FB2"/>
        <w:spacing w:val="30"/>
      </w:rPr>
    </w:pPr>
    <w:r w:rsidRPr="00E14EFE">
      <w:rPr>
        <w:rFonts w:ascii="Times New Roman" w:hAnsi="Times New Roman" w:cs="Times New Roman"/>
        <w:noProof/>
        <w:color w:val="1F4E79" w:themeColor="accent1" w:themeShade="80"/>
        <w:spacing w:val="40"/>
        <w:lang w:eastAsia="ru-RU"/>
      </w:rPr>
      <w:drawing>
        <wp:anchor distT="0" distB="0" distL="114300" distR="114300" simplePos="0" relativeHeight="251659264" behindDoc="0" locked="0" layoutInCell="1" allowOverlap="1" wp14:anchorId="3265C2E5" wp14:editId="57FF861F">
          <wp:simplePos x="0" y="0"/>
          <wp:positionH relativeFrom="column">
            <wp:posOffset>41910</wp:posOffset>
          </wp:positionH>
          <wp:positionV relativeFrom="paragraph">
            <wp:posOffset>3810</wp:posOffset>
          </wp:positionV>
          <wp:extent cx="787977" cy="648000"/>
          <wp:effectExtent l="0" t="0" r="0" b="0"/>
          <wp:wrapSquare wrapText="bothSides"/>
          <wp:docPr id="9" name="Изображение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Без трещин png.png"/>
                  <pic:cNvPicPr/>
                </pic:nvPicPr>
                <pic:blipFill>
                  <a:blip r:embed="rId1">
                    <a:extLst>
                      <a:ext uri="{28A0092B-C50C-407E-A947-70E740481C1C}">
                        <a14:useLocalDpi xmlns:a14="http://schemas.microsoft.com/office/drawing/2010/main" val="0"/>
                      </a:ext>
                    </a:extLst>
                  </a:blip>
                  <a:stretch>
                    <a:fillRect/>
                  </a:stretch>
                </pic:blipFill>
                <pic:spPr>
                  <a:xfrm>
                    <a:off x="0" y="0"/>
                    <a:ext cx="787977" cy="648000"/>
                  </a:xfrm>
                  <a:prstGeom prst="rect">
                    <a:avLst/>
                  </a:prstGeom>
                </pic:spPr>
              </pic:pic>
            </a:graphicData>
          </a:graphic>
          <wp14:sizeRelH relativeFrom="margin">
            <wp14:pctWidth>0</wp14:pctWidth>
          </wp14:sizeRelH>
          <wp14:sizeRelV relativeFrom="margin">
            <wp14:pctHeight>0</wp14:pctHeight>
          </wp14:sizeRelV>
        </wp:anchor>
      </w:drawing>
    </w:r>
    <w:r w:rsidRPr="00E14EFE">
      <w:rPr>
        <w:rFonts w:ascii="Times New Roman" w:hAnsi="Times New Roman" w:cs="Times New Roman"/>
        <w:color w:val="1F4E79" w:themeColor="accent1" w:themeShade="80"/>
        <w:spacing w:val="40"/>
      </w:rPr>
      <w:t>Еженедельная приходская</w:t>
    </w:r>
    <w:r w:rsidRPr="00E14EFE">
      <w:rPr>
        <w:rFonts w:ascii="Times New Roman" w:hAnsi="Times New Roman" w:cs="Times New Roman"/>
        <w:color w:val="2F5496" w:themeColor="accent5" w:themeShade="BF"/>
        <w:spacing w:val="30"/>
        <w:sz w:val="32"/>
      </w:rPr>
      <w:t xml:space="preserve"> </w:t>
    </w:r>
    <w:r w:rsidRPr="00E14EFE">
      <w:rPr>
        <w:rFonts w:ascii="Times New Roman" w:hAnsi="Times New Roman" w:cs="Times New Roman"/>
        <w:color w:val="1F4E79" w:themeColor="accent1" w:themeShade="80"/>
        <w:spacing w:val="40"/>
      </w:rPr>
      <w:t>стенгазета</w:t>
    </w:r>
    <w:r w:rsidRPr="00E14EFE">
      <w:rPr>
        <w:rFonts w:ascii="Times New Roman" w:hAnsi="Times New Roman" w:cs="Times New Roman"/>
        <w:color w:val="1F4E79" w:themeColor="accent1" w:themeShade="80"/>
        <w:spacing w:val="40"/>
        <w:sz w:val="21"/>
      </w:rPr>
      <w:t xml:space="preserve"> </w:t>
    </w:r>
  </w:p>
  <w:p w14:paraId="758B6DA9" w14:textId="77777777" w:rsidR="00E14EFE" w:rsidRPr="008517FD" w:rsidRDefault="00E14EFE" w:rsidP="008517FD">
    <w:pPr>
      <w:pStyle w:val="a7"/>
      <w:spacing w:before="60"/>
      <w:jc w:val="center"/>
      <w:rPr>
        <w:rFonts w:ascii="Trajan Pro 3" w:hAnsi="Trajan Pro 3"/>
        <w:color w:val="568661"/>
        <w:spacing w:val="30"/>
        <w:sz w:val="22"/>
      </w:rPr>
    </w:pPr>
    <w:r w:rsidRPr="008517FD">
      <w:rPr>
        <w:rFonts w:ascii="Trajan Pro 3" w:hAnsi="Trajan Pro 3"/>
        <w:color w:val="568661"/>
        <w:spacing w:val="30"/>
        <w:sz w:val="22"/>
      </w:rPr>
      <w:t xml:space="preserve">Комиссии по миссионерству и катехизации </w:t>
    </w:r>
  </w:p>
  <w:p w14:paraId="00FAF0A6" w14:textId="77777777" w:rsidR="00E14EFE" w:rsidRPr="008517FD" w:rsidRDefault="00E14EFE" w:rsidP="00E14EFE">
    <w:pPr>
      <w:pStyle w:val="a7"/>
      <w:jc w:val="center"/>
      <w:rPr>
        <w:rFonts w:ascii="Trajan Pro 3" w:hAnsi="Trajan Pro 3"/>
        <w:color w:val="568661"/>
        <w:spacing w:val="30"/>
        <w:sz w:val="21"/>
      </w:rPr>
    </w:pPr>
    <w:r w:rsidRPr="008517FD">
      <w:rPr>
        <w:rFonts w:ascii="Trajan Pro 3" w:hAnsi="Trajan Pro 3"/>
        <w:color w:val="568661"/>
        <w:spacing w:val="30"/>
        <w:sz w:val="22"/>
      </w:rPr>
      <w:t>при Епархиальном совете г. Москвы</w:t>
    </w:r>
  </w:p>
  <w:p w14:paraId="21897BF9" w14:textId="587159C9" w:rsidR="00E14EFE" w:rsidRPr="00E14EFE" w:rsidRDefault="00CF6029" w:rsidP="00E14EFE">
    <w:pPr>
      <w:pStyle w:val="a7"/>
      <w:jc w:val="right"/>
      <w:rPr>
        <w:rFonts w:ascii="Times New Roman" w:hAnsi="Times New Roman" w:cs="Times New Roman"/>
        <w:color w:val="1F4E79" w:themeColor="accent1" w:themeShade="80"/>
        <w:spacing w:val="40"/>
        <w:sz w:val="20"/>
        <w:szCs w:val="20"/>
      </w:rPr>
    </w:pPr>
    <w:r>
      <w:rPr>
        <w:rFonts w:ascii="Times New Roman" w:hAnsi="Times New Roman" w:cs="Times New Roman"/>
        <w:color w:val="1F4E79" w:themeColor="accent1" w:themeShade="80"/>
        <w:spacing w:val="40"/>
        <w:sz w:val="20"/>
        <w:szCs w:val="20"/>
      </w:rPr>
      <w:t xml:space="preserve">Выпуск № </w:t>
    </w:r>
    <w:r w:rsidR="006D05F7">
      <w:rPr>
        <w:rFonts w:ascii="Times New Roman" w:hAnsi="Times New Roman" w:cs="Times New Roman"/>
        <w:color w:val="1F4E79" w:themeColor="accent1" w:themeShade="80"/>
        <w:spacing w:val="40"/>
        <w:sz w:val="20"/>
        <w:szCs w:val="20"/>
      </w:rPr>
      <w:t>32, 18</w:t>
    </w:r>
    <w:bookmarkStart w:id="26" w:name="_GoBack"/>
    <w:bookmarkEnd w:id="26"/>
    <w:r w:rsidR="00E73CCC">
      <w:rPr>
        <w:rFonts w:ascii="Times New Roman" w:hAnsi="Times New Roman" w:cs="Times New Roman"/>
        <w:color w:val="1F4E79" w:themeColor="accent1" w:themeShade="80"/>
        <w:spacing w:val="40"/>
        <w:sz w:val="20"/>
        <w:szCs w:val="20"/>
      </w:rPr>
      <w:t>.08</w:t>
    </w:r>
    <w:r w:rsidR="00E14EFE" w:rsidRPr="00E14EFE">
      <w:rPr>
        <w:rFonts w:ascii="Times New Roman" w:hAnsi="Times New Roman" w:cs="Times New Roman"/>
        <w:color w:val="1F4E79" w:themeColor="accent1" w:themeShade="80"/>
        <w:spacing w:val="40"/>
        <w:sz w:val="20"/>
        <w:szCs w:val="20"/>
      </w:rPr>
      <w:t>.2017</w:t>
    </w:r>
  </w:p>
  <w:p w14:paraId="43BD48B7" w14:textId="0BD6F2B3" w:rsidR="004A67FD" w:rsidRPr="00265BE5" w:rsidRDefault="00E14EFE" w:rsidP="00265BE5">
    <w:pPr>
      <w:pStyle w:val="a7"/>
      <w:rPr>
        <w:rFonts w:ascii="Times New Roman" w:hAnsi="Times New Roman" w:cs="Times New Roman"/>
        <w:b/>
        <w:color w:val="568661"/>
        <w:sz w:val="22"/>
        <w:szCs w:val="28"/>
      </w:rPr>
    </w:pPr>
    <w:r>
      <w:rPr>
        <w:noProof/>
        <w:color w:val="1F4E79" w:themeColor="accent1" w:themeShade="80"/>
        <w:spacing w:val="40"/>
        <w:lang w:eastAsia="ru-RU"/>
      </w:rPr>
      <mc:AlternateContent>
        <mc:Choice Requires="wps">
          <w:drawing>
            <wp:anchor distT="0" distB="0" distL="114300" distR="114300" simplePos="0" relativeHeight="251660288" behindDoc="0" locked="0" layoutInCell="1" allowOverlap="1" wp14:anchorId="68AF983C" wp14:editId="46D1F540">
              <wp:simplePos x="0" y="0"/>
              <wp:positionH relativeFrom="column">
                <wp:posOffset>32385</wp:posOffset>
              </wp:positionH>
              <wp:positionV relativeFrom="paragraph">
                <wp:posOffset>43180</wp:posOffset>
              </wp:positionV>
              <wp:extent cx="6840000" cy="0"/>
              <wp:effectExtent l="0" t="0" r="18415" b="25400"/>
              <wp:wrapNone/>
              <wp:docPr id="5" name="Прямая соединительная линия 5"/>
              <wp:cNvGraphicFramePr/>
              <a:graphic xmlns:a="http://schemas.openxmlformats.org/drawingml/2006/main">
                <a:graphicData uri="http://schemas.microsoft.com/office/word/2010/wordprocessingShape">
                  <wps:wsp>
                    <wps:cNvCnPr/>
                    <wps:spPr>
                      <a:xfrm flipH="1">
                        <a:off x="0" y="0"/>
                        <a:ext cx="6840000" cy="0"/>
                      </a:xfrm>
                      <a:prstGeom prst="line">
                        <a:avLst/>
                      </a:prstGeom>
                      <a:ln w="15875">
                        <a:solidFill>
                          <a:schemeClr val="accent6">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60228EF" id="Прямая соединительная линия 5" o:spid="_x0000_s1026" style="position:absolute;flip:x;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5pt,3.4pt" to="541.15pt,3.4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" strokecolor="#538135 [2409]" strokeweight="1.25pt">
              <v:stroke joinstyle="miter"/>
            </v:line>
          </w:pict>
        </mc:Fallback>
      </mc:AlternateConten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A5F286" w14:textId="77777777" w:rsidR="006D05F7" w:rsidRDefault="006D05F7">
    <w:pPr>
      <w:pStyle w:val="a7"/>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defaultTabStop w:val="708"/>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EDF"/>
    <w:rsid w:val="00005D11"/>
    <w:rsid w:val="000152A3"/>
    <w:rsid w:val="00016BEB"/>
    <w:rsid w:val="00026F0F"/>
    <w:rsid w:val="000339C0"/>
    <w:rsid w:val="000347EE"/>
    <w:rsid w:val="000371AC"/>
    <w:rsid w:val="00042839"/>
    <w:rsid w:val="00066165"/>
    <w:rsid w:val="00072D89"/>
    <w:rsid w:val="0007746D"/>
    <w:rsid w:val="00077E35"/>
    <w:rsid w:val="00081958"/>
    <w:rsid w:val="00083505"/>
    <w:rsid w:val="00092C51"/>
    <w:rsid w:val="00097537"/>
    <w:rsid w:val="000A5D1E"/>
    <w:rsid w:val="000A7211"/>
    <w:rsid w:val="000C507C"/>
    <w:rsid w:val="000D3AD3"/>
    <w:rsid w:val="000D762B"/>
    <w:rsid w:val="000E3A1A"/>
    <w:rsid w:val="000F157B"/>
    <w:rsid w:val="000F3C43"/>
    <w:rsid w:val="0010229E"/>
    <w:rsid w:val="00107D9C"/>
    <w:rsid w:val="001126ED"/>
    <w:rsid w:val="00117311"/>
    <w:rsid w:val="00121F79"/>
    <w:rsid w:val="00125EA8"/>
    <w:rsid w:val="0012649F"/>
    <w:rsid w:val="00131F5D"/>
    <w:rsid w:val="00133CC0"/>
    <w:rsid w:val="00137B72"/>
    <w:rsid w:val="00156917"/>
    <w:rsid w:val="00167501"/>
    <w:rsid w:val="0017133B"/>
    <w:rsid w:val="00177AB5"/>
    <w:rsid w:val="001A0328"/>
    <w:rsid w:val="001C17C6"/>
    <w:rsid w:val="001E18A7"/>
    <w:rsid w:val="001F35B2"/>
    <w:rsid w:val="002004F7"/>
    <w:rsid w:val="00203494"/>
    <w:rsid w:val="002165D4"/>
    <w:rsid w:val="00231065"/>
    <w:rsid w:val="0023568E"/>
    <w:rsid w:val="00241574"/>
    <w:rsid w:val="00242133"/>
    <w:rsid w:val="00243BBB"/>
    <w:rsid w:val="00244364"/>
    <w:rsid w:val="002449DD"/>
    <w:rsid w:val="00265AB9"/>
    <w:rsid w:val="00265BE5"/>
    <w:rsid w:val="0027081D"/>
    <w:rsid w:val="002837F6"/>
    <w:rsid w:val="00291407"/>
    <w:rsid w:val="00295B02"/>
    <w:rsid w:val="00297005"/>
    <w:rsid w:val="002A5454"/>
    <w:rsid w:val="002B04A1"/>
    <w:rsid w:val="002C347D"/>
    <w:rsid w:val="002C5F45"/>
    <w:rsid w:val="002D2215"/>
    <w:rsid w:val="002F560B"/>
    <w:rsid w:val="00304E56"/>
    <w:rsid w:val="00311E08"/>
    <w:rsid w:val="003134F2"/>
    <w:rsid w:val="003179DD"/>
    <w:rsid w:val="00325098"/>
    <w:rsid w:val="00330D36"/>
    <w:rsid w:val="003417B3"/>
    <w:rsid w:val="0034260A"/>
    <w:rsid w:val="00344CE2"/>
    <w:rsid w:val="00345BA5"/>
    <w:rsid w:val="00356BFF"/>
    <w:rsid w:val="003650FC"/>
    <w:rsid w:val="00371AD5"/>
    <w:rsid w:val="0037408B"/>
    <w:rsid w:val="0038565C"/>
    <w:rsid w:val="003A615F"/>
    <w:rsid w:val="003B046E"/>
    <w:rsid w:val="003B7046"/>
    <w:rsid w:val="003C3879"/>
    <w:rsid w:val="003D01F4"/>
    <w:rsid w:val="003D6E6D"/>
    <w:rsid w:val="003E3B27"/>
    <w:rsid w:val="003F3105"/>
    <w:rsid w:val="003F3C1E"/>
    <w:rsid w:val="00400631"/>
    <w:rsid w:val="00410A46"/>
    <w:rsid w:val="0041236C"/>
    <w:rsid w:val="00413C1A"/>
    <w:rsid w:val="00415F42"/>
    <w:rsid w:val="0041777A"/>
    <w:rsid w:val="00423E63"/>
    <w:rsid w:val="00424097"/>
    <w:rsid w:val="00424FC3"/>
    <w:rsid w:val="0042688E"/>
    <w:rsid w:val="004271C8"/>
    <w:rsid w:val="00441136"/>
    <w:rsid w:val="0044230D"/>
    <w:rsid w:val="00444871"/>
    <w:rsid w:val="00445251"/>
    <w:rsid w:val="004472E1"/>
    <w:rsid w:val="00457586"/>
    <w:rsid w:val="00457D38"/>
    <w:rsid w:val="00465C6D"/>
    <w:rsid w:val="0046797B"/>
    <w:rsid w:val="00467B7B"/>
    <w:rsid w:val="00467C86"/>
    <w:rsid w:val="00487B6B"/>
    <w:rsid w:val="00495573"/>
    <w:rsid w:val="004A67FD"/>
    <w:rsid w:val="004A7A08"/>
    <w:rsid w:val="004C16DE"/>
    <w:rsid w:val="004C561C"/>
    <w:rsid w:val="004C6EC1"/>
    <w:rsid w:val="004E280F"/>
    <w:rsid w:val="00502B6C"/>
    <w:rsid w:val="00515EC1"/>
    <w:rsid w:val="00520CD4"/>
    <w:rsid w:val="0052447B"/>
    <w:rsid w:val="00525456"/>
    <w:rsid w:val="00531669"/>
    <w:rsid w:val="0053223B"/>
    <w:rsid w:val="005400DC"/>
    <w:rsid w:val="00553739"/>
    <w:rsid w:val="005572E5"/>
    <w:rsid w:val="005573E9"/>
    <w:rsid w:val="00564994"/>
    <w:rsid w:val="00572CAA"/>
    <w:rsid w:val="00580799"/>
    <w:rsid w:val="00580D2D"/>
    <w:rsid w:val="005A38AF"/>
    <w:rsid w:val="005A7679"/>
    <w:rsid w:val="005B27CC"/>
    <w:rsid w:val="005B2B8D"/>
    <w:rsid w:val="005D193E"/>
    <w:rsid w:val="005D2126"/>
    <w:rsid w:val="005D23FD"/>
    <w:rsid w:val="005D5C00"/>
    <w:rsid w:val="005E1AE3"/>
    <w:rsid w:val="005F4BDA"/>
    <w:rsid w:val="00607040"/>
    <w:rsid w:val="006102D8"/>
    <w:rsid w:val="00612554"/>
    <w:rsid w:val="00617371"/>
    <w:rsid w:val="00617ED6"/>
    <w:rsid w:val="006223E6"/>
    <w:rsid w:val="006263C5"/>
    <w:rsid w:val="006322DE"/>
    <w:rsid w:val="006514F8"/>
    <w:rsid w:val="006541DE"/>
    <w:rsid w:val="006572F6"/>
    <w:rsid w:val="00657F7E"/>
    <w:rsid w:val="006856CD"/>
    <w:rsid w:val="00695BB2"/>
    <w:rsid w:val="006A03C1"/>
    <w:rsid w:val="006A1EEA"/>
    <w:rsid w:val="006A4807"/>
    <w:rsid w:val="006A6C2F"/>
    <w:rsid w:val="006B4CC3"/>
    <w:rsid w:val="006B7B8E"/>
    <w:rsid w:val="006B7ECA"/>
    <w:rsid w:val="006C3F04"/>
    <w:rsid w:val="006D05F7"/>
    <w:rsid w:val="006D5789"/>
    <w:rsid w:val="006D761F"/>
    <w:rsid w:val="006E79F2"/>
    <w:rsid w:val="006F402D"/>
    <w:rsid w:val="00705C16"/>
    <w:rsid w:val="00706AFA"/>
    <w:rsid w:val="00711334"/>
    <w:rsid w:val="00711EDF"/>
    <w:rsid w:val="00712CDE"/>
    <w:rsid w:val="0071315A"/>
    <w:rsid w:val="0071377D"/>
    <w:rsid w:val="00717732"/>
    <w:rsid w:val="00725372"/>
    <w:rsid w:val="00734589"/>
    <w:rsid w:val="00741B6A"/>
    <w:rsid w:val="00742EA7"/>
    <w:rsid w:val="007567F9"/>
    <w:rsid w:val="00762292"/>
    <w:rsid w:val="007749CD"/>
    <w:rsid w:val="007839AB"/>
    <w:rsid w:val="007867EE"/>
    <w:rsid w:val="007A1097"/>
    <w:rsid w:val="007B17A3"/>
    <w:rsid w:val="007B7D48"/>
    <w:rsid w:val="007C233D"/>
    <w:rsid w:val="007C76C0"/>
    <w:rsid w:val="007C771B"/>
    <w:rsid w:val="007D1A87"/>
    <w:rsid w:val="007D6F09"/>
    <w:rsid w:val="007E027A"/>
    <w:rsid w:val="007E0E8C"/>
    <w:rsid w:val="007E1722"/>
    <w:rsid w:val="007F34EF"/>
    <w:rsid w:val="007F534B"/>
    <w:rsid w:val="007F58B7"/>
    <w:rsid w:val="00800A25"/>
    <w:rsid w:val="00800CC1"/>
    <w:rsid w:val="0081115D"/>
    <w:rsid w:val="008137C3"/>
    <w:rsid w:val="00815D0B"/>
    <w:rsid w:val="00821A6A"/>
    <w:rsid w:val="008233EE"/>
    <w:rsid w:val="00823E5D"/>
    <w:rsid w:val="00824F7B"/>
    <w:rsid w:val="008266BB"/>
    <w:rsid w:val="0083273A"/>
    <w:rsid w:val="008329B2"/>
    <w:rsid w:val="0083658E"/>
    <w:rsid w:val="008517FD"/>
    <w:rsid w:val="00862EC1"/>
    <w:rsid w:val="0086314B"/>
    <w:rsid w:val="0086339A"/>
    <w:rsid w:val="00863DBB"/>
    <w:rsid w:val="00883AEC"/>
    <w:rsid w:val="0089086C"/>
    <w:rsid w:val="00892BAD"/>
    <w:rsid w:val="008A53ED"/>
    <w:rsid w:val="008B0552"/>
    <w:rsid w:val="008C5647"/>
    <w:rsid w:val="008D0F59"/>
    <w:rsid w:val="008D2DDA"/>
    <w:rsid w:val="008E1987"/>
    <w:rsid w:val="008F60D8"/>
    <w:rsid w:val="008F6965"/>
    <w:rsid w:val="00901378"/>
    <w:rsid w:val="00916CAA"/>
    <w:rsid w:val="009173F4"/>
    <w:rsid w:val="00922E29"/>
    <w:rsid w:val="00934737"/>
    <w:rsid w:val="00934C59"/>
    <w:rsid w:val="009465CF"/>
    <w:rsid w:val="00957EA0"/>
    <w:rsid w:val="009607C9"/>
    <w:rsid w:val="00960C47"/>
    <w:rsid w:val="00964AE3"/>
    <w:rsid w:val="00967143"/>
    <w:rsid w:val="00967937"/>
    <w:rsid w:val="009A32EE"/>
    <w:rsid w:val="009B4DD3"/>
    <w:rsid w:val="009C5FEF"/>
    <w:rsid w:val="009C7750"/>
    <w:rsid w:val="009D5F3E"/>
    <w:rsid w:val="009E23D3"/>
    <w:rsid w:val="009E6A0B"/>
    <w:rsid w:val="009F4383"/>
    <w:rsid w:val="009F562C"/>
    <w:rsid w:val="00A12978"/>
    <w:rsid w:val="00A15AFA"/>
    <w:rsid w:val="00A167A3"/>
    <w:rsid w:val="00A2374B"/>
    <w:rsid w:val="00A31035"/>
    <w:rsid w:val="00A36E41"/>
    <w:rsid w:val="00A70FEC"/>
    <w:rsid w:val="00A81BA2"/>
    <w:rsid w:val="00A921DB"/>
    <w:rsid w:val="00A946C5"/>
    <w:rsid w:val="00AA5653"/>
    <w:rsid w:val="00AA6352"/>
    <w:rsid w:val="00AB2FDC"/>
    <w:rsid w:val="00AB4B88"/>
    <w:rsid w:val="00AC0ED9"/>
    <w:rsid w:val="00AD40DC"/>
    <w:rsid w:val="00AE350C"/>
    <w:rsid w:val="00AE4D9B"/>
    <w:rsid w:val="00AF2FEC"/>
    <w:rsid w:val="00B116D6"/>
    <w:rsid w:val="00B356CC"/>
    <w:rsid w:val="00B40A7B"/>
    <w:rsid w:val="00B410C7"/>
    <w:rsid w:val="00B57060"/>
    <w:rsid w:val="00B60B2D"/>
    <w:rsid w:val="00B64FD3"/>
    <w:rsid w:val="00B70ECB"/>
    <w:rsid w:val="00B7202C"/>
    <w:rsid w:val="00B74704"/>
    <w:rsid w:val="00B764B1"/>
    <w:rsid w:val="00B84EED"/>
    <w:rsid w:val="00B903EF"/>
    <w:rsid w:val="00B9206C"/>
    <w:rsid w:val="00B9405B"/>
    <w:rsid w:val="00B94B94"/>
    <w:rsid w:val="00BA0155"/>
    <w:rsid w:val="00BA220C"/>
    <w:rsid w:val="00BA2695"/>
    <w:rsid w:val="00BB0C18"/>
    <w:rsid w:val="00BB329E"/>
    <w:rsid w:val="00BB43C4"/>
    <w:rsid w:val="00BB5501"/>
    <w:rsid w:val="00BC0A19"/>
    <w:rsid w:val="00BC33BF"/>
    <w:rsid w:val="00BD6CC8"/>
    <w:rsid w:val="00BE6C91"/>
    <w:rsid w:val="00C172C9"/>
    <w:rsid w:val="00C17D24"/>
    <w:rsid w:val="00C25B00"/>
    <w:rsid w:val="00C3005E"/>
    <w:rsid w:val="00C32307"/>
    <w:rsid w:val="00C51546"/>
    <w:rsid w:val="00C51F3C"/>
    <w:rsid w:val="00C52278"/>
    <w:rsid w:val="00C54B4B"/>
    <w:rsid w:val="00C625C2"/>
    <w:rsid w:val="00C62A9D"/>
    <w:rsid w:val="00C631E4"/>
    <w:rsid w:val="00C725CD"/>
    <w:rsid w:val="00C83D8F"/>
    <w:rsid w:val="00C845E7"/>
    <w:rsid w:val="00C84904"/>
    <w:rsid w:val="00C91C4D"/>
    <w:rsid w:val="00C93B17"/>
    <w:rsid w:val="00CA0039"/>
    <w:rsid w:val="00CA5BDE"/>
    <w:rsid w:val="00CA5C56"/>
    <w:rsid w:val="00CB3209"/>
    <w:rsid w:val="00CB4F83"/>
    <w:rsid w:val="00CB672D"/>
    <w:rsid w:val="00CC3FAF"/>
    <w:rsid w:val="00CD01F6"/>
    <w:rsid w:val="00CD25AF"/>
    <w:rsid w:val="00CE38EA"/>
    <w:rsid w:val="00CF6029"/>
    <w:rsid w:val="00CF78A7"/>
    <w:rsid w:val="00D0200A"/>
    <w:rsid w:val="00D102F6"/>
    <w:rsid w:val="00D121BE"/>
    <w:rsid w:val="00D21E47"/>
    <w:rsid w:val="00D2257A"/>
    <w:rsid w:val="00D25799"/>
    <w:rsid w:val="00D41AEF"/>
    <w:rsid w:val="00D445DC"/>
    <w:rsid w:val="00D50F61"/>
    <w:rsid w:val="00D50FE8"/>
    <w:rsid w:val="00D6362D"/>
    <w:rsid w:val="00D81A73"/>
    <w:rsid w:val="00D847CB"/>
    <w:rsid w:val="00D91486"/>
    <w:rsid w:val="00DA0B0A"/>
    <w:rsid w:val="00DA11FF"/>
    <w:rsid w:val="00DB0C7F"/>
    <w:rsid w:val="00DB286A"/>
    <w:rsid w:val="00DC3460"/>
    <w:rsid w:val="00DC79E3"/>
    <w:rsid w:val="00DD287C"/>
    <w:rsid w:val="00DE5AC8"/>
    <w:rsid w:val="00DF079A"/>
    <w:rsid w:val="00DF3D44"/>
    <w:rsid w:val="00DF51D8"/>
    <w:rsid w:val="00E009B3"/>
    <w:rsid w:val="00E01B24"/>
    <w:rsid w:val="00E03D00"/>
    <w:rsid w:val="00E05EE6"/>
    <w:rsid w:val="00E079BF"/>
    <w:rsid w:val="00E11DE3"/>
    <w:rsid w:val="00E14EFE"/>
    <w:rsid w:val="00E16263"/>
    <w:rsid w:val="00E243EF"/>
    <w:rsid w:val="00E27557"/>
    <w:rsid w:val="00E316A7"/>
    <w:rsid w:val="00E33E39"/>
    <w:rsid w:val="00E41189"/>
    <w:rsid w:val="00E41E5B"/>
    <w:rsid w:val="00E47560"/>
    <w:rsid w:val="00E50FB7"/>
    <w:rsid w:val="00E5695C"/>
    <w:rsid w:val="00E65C4A"/>
    <w:rsid w:val="00E70338"/>
    <w:rsid w:val="00E70B74"/>
    <w:rsid w:val="00E73CCC"/>
    <w:rsid w:val="00E77350"/>
    <w:rsid w:val="00E834C9"/>
    <w:rsid w:val="00E97549"/>
    <w:rsid w:val="00EA3333"/>
    <w:rsid w:val="00EA67E4"/>
    <w:rsid w:val="00EA7B9B"/>
    <w:rsid w:val="00EB649F"/>
    <w:rsid w:val="00EE0AD2"/>
    <w:rsid w:val="00EE2349"/>
    <w:rsid w:val="00EF28C5"/>
    <w:rsid w:val="00EF4C73"/>
    <w:rsid w:val="00F11E8C"/>
    <w:rsid w:val="00F1400B"/>
    <w:rsid w:val="00F170CE"/>
    <w:rsid w:val="00F17879"/>
    <w:rsid w:val="00F22FBE"/>
    <w:rsid w:val="00F3190F"/>
    <w:rsid w:val="00F31E57"/>
    <w:rsid w:val="00F34C99"/>
    <w:rsid w:val="00F52E48"/>
    <w:rsid w:val="00F549A6"/>
    <w:rsid w:val="00F55CAE"/>
    <w:rsid w:val="00F65559"/>
    <w:rsid w:val="00F678C9"/>
    <w:rsid w:val="00F73DC9"/>
    <w:rsid w:val="00F776AE"/>
    <w:rsid w:val="00FA3B10"/>
    <w:rsid w:val="00FB16A5"/>
    <w:rsid w:val="00FB1949"/>
    <w:rsid w:val="00FB446F"/>
    <w:rsid w:val="00FC7B4C"/>
    <w:rsid w:val="00FD0A03"/>
    <w:rsid w:val="00FD2E4C"/>
    <w:rsid w:val="00FF6A0C"/>
  </w:rsids>
  <m:mathPr>
    <m:mathFont m:val="Cambria Math"/>
    <m:brkBin m:val="before"/>
    <m:brkBinSub m:val="--"/>
    <m:smallFrac m:val="0"/>
    <m:dispDef/>
    <m:lMargin m:val="0"/>
    <m:rMargin m:val="0"/>
    <m:defJc m:val="centerGroup"/>
    <m:wrapIndent m:val="1440"/>
    <m:intLim m:val="subSup"/>
    <m:naryLim m:val="undOvr"/>
  </m:mathPr>
  <w:themeFontLang w:val="ru-RU"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32ED9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D121BE"/>
    <w:rPr>
      <w:rFonts w:ascii="Times New Roman" w:hAnsi="Times New Roman" w:cs="Times New Roman"/>
      <w:lang w:eastAsia="ru-RU"/>
    </w:rPr>
  </w:style>
  <w:style w:type="paragraph" w:styleId="1">
    <w:name w:val="heading 1"/>
    <w:basedOn w:val="a"/>
    <w:next w:val="a"/>
    <w:link w:val="10"/>
    <w:uiPriority w:val="9"/>
    <w:qFormat/>
    <w:rsid w:val="00C172C9"/>
    <w:pPr>
      <w:keepNext/>
      <w:keepLines/>
      <w:spacing w:before="240"/>
      <w:outlineLvl w:val="0"/>
    </w:pPr>
    <w:rPr>
      <w:rFonts w:asciiTheme="majorHAnsi" w:eastAsiaTheme="majorEastAsia" w:hAnsiTheme="majorHAnsi" w:cstheme="majorBidi"/>
      <w:color w:val="2E74B5" w:themeColor="accent1" w:themeShade="BF"/>
      <w:sz w:val="32"/>
      <w:szCs w:val="32"/>
      <w:lang w:eastAsia="en-US"/>
    </w:rPr>
  </w:style>
  <w:style w:type="paragraph" w:styleId="2">
    <w:name w:val="heading 2"/>
    <w:basedOn w:val="a"/>
    <w:link w:val="20"/>
    <w:uiPriority w:val="9"/>
    <w:qFormat/>
    <w:rsid w:val="00CE38EA"/>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11E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a5"/>
    <w:uiPriority w:val="99"/>
    <w:unhideWhenUsed/>
    <w:rsid w:val="00711EDF"/>
    <w:pPr>
      <w:tabs>
        <w:tab w:val="center" w:pos="4677"/>
        <w:tab w:val="right" w:pos="9355"/>
      </w:tabs>
    </w:pPr>
    <w:rPr>
      <w:rFonts w:asciiTheme="minorHAnsi" w:hAnsiTheme="minorHAnsi" w:cstheme="minorBidi"/>
      <w:lang w:eastAsia="en-US"/>
    </w:rPr>
  </w:style>
  <w:style w:type="character" w:customStyle="1" w:styleId="a5">
    <w:name w:val="Нижний колонтитул Знак"/>
    <w:basedOn w:val="a0"/>
    <w:link w:val="a4"/>
    <w:uiPriority w:val="99"/>
    <w:rsid w:val="00711EDF"/>
  </w:style>
  <w:style w:type="character" w:styleId="a6">
    <w:name w:val="page number"/>
    <w:basedOn w:val="a0"/>
    <w:uiPriority w:val="99"/>
    <w:semiHidden/>
    <w:unhideWhenUsed/>
    <w:rsid w:val="00711EDF"/>
  </w:style>
  <w:style w:type="paragraph" w:styleId="a7">
    <w:name w:val="header"/>
    <w:basedOn w:val="a"/>
    <w:link w:val="a8"/>
    <w:uiPriority w:val="99"/>
    <w:unhideWhenUsed/>
    <w:rsid w:val="00711EDF"/>
    <w:pPr>
      <w:tabs>
        <w:tab w:val="center" w:pos="4677"/>
        <w:tab w:val="right" w:pos="9355"/>
      </w:tabs>
    </w:pPr>
    <w:rPr>
      <w:rFonts w:asciiTheme="minorHAnsi" w:hAnsiTheme="minorHAnsi" w:cstheme="minorBidi"/>
      <w:lang w:eastAsia="en-US"/>
    </w:rPr>
  </w:style>
  <w:style w:type="character" w:customStyle="1" w:styleId="a8">
    <w:name w:val="Верхний колонтитул Знак"/>
    <w:basedOn w:val="a0"/>
    <w:link w:val="a7"/>
    <w:uiPriority w:val="99"/>
    <w:rsid w:val="00711EDF"/>
  </w:style>
  <w:style w:type="paragraph" w:styleId="a9">
    <w:name w:val="List Paragraph"/>
    <w:basedOn w:val="a"/>
    <w:uiPriority w:val="34"/>
    <w:qFormat/>
    <w:rsid w:val="00265BE5"/>
    <w:pPr>
      <w:ind w:left="720"/>
      <w:contextualSpacing/>
    </w:pPr>
    <w:rPr>
      <w:rFonts w:asciiTheme="minorHAnsi" w:hAnsiTheme="minorHAnsi" w:cstheme="minorBidi"/>
      <w:lang w:eastAsia="en-US"/>
    </w:rPr>
  </w:style>
  <w:style w:type="character" w:styleId="aa">
    <w:name w:val="Hyperlink"/>
    <w:basedOn w:val="a0"/>
    <w:uiPriority w:val="99"/>
    <w:unhideWhenUsed/>
    <w:rsid w:val="00C25B00"/>
    <w:rPr>
      <w:color w:val="0563C1" w:themeColor="hyperlink"/>
      <w:u w:val="single"/>
    </w:rPr>
  </w:style>
  <w:style w:type="character" w:customStyle="1" w:styleId="apple-converted-space">
    <w:name w:val="apple-converted-space"/>
    <w:basedOn w:val="a0"/>
    <w:rsid w:val="00B903EF"/>
  </w:style>
  <w:style w:type="paragraph" w:styleId="ab">
    <w:name w:val="Normal (Web)"/>
    <w:basedOn w:val="a"/>
    <w:uiPriority w:val="99"/>
    <w:unhideWhenUsed/>
    <w:rsid w:val="00066165"/>
    <w:pPr>
      <w:spacing w:before="100" w:beforeAutospacing="1" w:after="100" w:afterAutospacing="1"/>
    </w:pPr>
    <w:rPr>
      <w:rFonts w:eastAsia="Times New Roman"/>
    </w:rPr>
  </w:style>
  <w:style w:type="paragraph" w:customStyle="1" w:styleId="bquote">
    <w:name w:val="bquote"/>
    <w:basedOn w:val="a"/>
    <w:rsid w:val="00066165"/>
    <w:pPr>
      <w:spacing w:before="100" w:beforeAutospacing="1" w:after="100" w:afterAutospacing="1"/>
    </w:pPr>
  </w:style>
  <w:style w:type="character" w:styleId="ac">
    <w:name w:val="footnote reference"/>
    <w:basedOn w:val="a0"/>
    <w:uiPriority w:val="99"/>
    <w:unhideWhenUsed/>
    <w:rsid w:val="008137C3"/>
    <w:rPr>
      <w:vertAlign w:val="superscript"/>
    </w:rPr>
  </w:style>
  <w:style w:type="paragraph" w:customStyle="1" w:styleId="text">
    <w:name w:val="text"/>
    <w:basedOn w:val="a"/>
    <w:rsid w:val="00B40A7B"/>
    <w:pPr>
      <w:spacing w:before="100" w:beforeAutospacing="1" w:after="100" w:afterAutospacing="1"/>
    </w:pPr>
  </w:style>
  <w:style w:type="paragraph" w:styleId="ad">
    <w:name w:val="footnote text"/>
    <w:basedOn w:val="a"/>
    <w:link w:val="ae"/>
    <w:uiPriority w:val="99"/>
    <w:unhideWhenUsed/>
    <w:rsid w:val="00AA6352"/>
    <w:pPr>
      <w:ind w:firstLine="709"/>
      <w:jc w:val="both"/>
    </w:pPr>
    <w:rPr>
      <w:rFonts w:asciiTheme="minorHAnsi" w:hAnsiTheme="minorHAnsi" w:cstheme="minorBidi"/>
      <w:sz w:val="20"/>
      <w:szCs w:val="20"/>
      <w:lang w:eastAsia="en-US"/>
    </w:rPr>
  </w:style>
  <w:style w:type="character" w:customStyle="1" w:styleId="ae">
    <w:name w:val="Текст сноски Знак"/>
    <w:basedOn w:val="a0"/>
    <w:link w:val="ad"/>
    <w:uiPriority w:val="99"/>
    <w:rsid w:val="00AA6352"/>
    <w:rPr>
      <w:sz w:val="20"/>
      <w:szCs w:val="20"/>
    </w:rPr>
  </w:style>
  <w:style w:type="character" w:styleId="af">
    <w:name w:val="Strong"/>
    <w:basedOn w:val="a0"/>
    <w:uiPriority w:val="22"/>
    <w:qFormat/>
    <w:rsid w:val="0071315A"/>
    <w:rPr>
      <w:b/>
      <w:bCs/>
    </w:rPr>
  </w:style>
  <w:style w:type="character" w:customStyle="1" w:styleId="20">
    <w:name w:val="Заголовок 2 Знак"/>
    <w:basedOn w:val="a0"/>
    <w:link w:val="2"/>
    <w:uiPriority w:val="9"/>
    <w:rsid w:val="00CE38EA"/>
    <w:rPr>
      <w:rFonts w:ascii="Times New Roman" w:hAnsi="Times New Roman" w:cs="Times New Roman"/>
      <w:b/>
      <w:bCs/>
      <w:sz w:val="36"/>
      <w:szCs w:val="36"/>
      <w:lang w:eastAsia="ru-RU"/>
    </w:rPr>
  </w:style>
  <w:style w:type="character" w:styleId="af0">
    <w:name w:val="Emphasis"/>
    <w:basedOn w:val="a0"/>
    <w:uiPriority w:val="20"/>
    <w:qFormat/>
    <w:rsid w:val="00CE38EA"/>
    <w:rPr>
      <w:i/>
      <w:iCs/>
    </w:rPr>
  </w:style>
  <w:style w:type="character" w:customStyle="1" w:styleId="bgdatatitle">
    <w:name w:val="bg_data_title"/>
    <w:basedOn w:val="a0"/>
    <w:rsid w:val="00D445DC"/>
  </w:style>
  <w:style w:type="character" w:styleId="af1">
    <w:name w:val="FollowedHyperlink"/>
    <w:basedOn w:val="a0"/>
    <w:uiPriority w:val="99"/>
    <w:semiHidden/>
    <w:unhideWhenUsed/>
    <w:rsid w:val="006541DE"/>
    <w:rPr>
      <w:color w:val="954F72" w:themeColor="followedHyperlink"/>
      <w:u w:val="single"/>
    </w:rPr>
  </w:style>
  <w:style w:type="character" w:customStyle="1" w:styleId="10">
    <w:name w:val="Заголовок 1 Знак"/>
    <w:basedOn w:val="a0"/>
    <w:link w:val="1"/>
    <w:uiPriority w:val="9"/>
    <w:rsid w:val="00C172C9"/>
    <w:rPr>
      <w:rFonts w:asciiTheme="majorHAnsi" w:eastAsiaTheme="majorEastAsia" w:hAnsiTheme="majorHAnsi" w:cstheme="majorBidi"/>
      <w:color w:val="2E74B5" w:themeColor="accent1" w:themeShade="BF"/>
      <w:sz w:val="32"/>
      <w:szCs w:val="32"/>
    </w:rPr>
  </w:style>
  <w:style w:type="character" w:customStyle="1" w:styleId="21">
    <w:name w:val="Цитата 21"/>
    <w:basedOn w:val="a0"/>
    <w:rsid w:val="005244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8160">
      <w:bodyDiv w:val="1"/>
      <w:marLeft w:val="0"/>
      <w:marRight w:val="0"/>
      <w:marTop w:val="0"/>
      <w:marBottom w:val="0"/>
      <w:divBdr>
        <w:top w:val="none" w:sz="0" w:space="0" w:color="auto"/>
        <w:left w:val="none" w:sz="0" w:space="0" w:color="auto"/>
        <w:bottom w:val="none" w:sz="0" w:space="0" w:color="auto"/>
        <w:right w:val="none" w:sz="0" w:space="0" w:color="auto"/>
      </w:divBdr>
    </w:div>
    <w:div w:id="14893735">
      <w:bodyDiv w:val="1"/>
      <w:marLeft w:val="0"/>
      <w:marRight w:val="0"/>
      <w:marTop w:val="0"/>
      <w:marBottom w:val="0"/>
      <w:divBdr>
        <w:top w:val="none" w:sz="0" w:space="0" w:color="auto"/>
        <w:left w:val="none" w:sz="0" w:space="0" w:color="auto"/>
        <w:bottom w:val="none" w:sz="0" w:space="0" w:color="auto"/>
        <w:right w:val="none" w:sz="0" w:space="0" w:color="auto"/>
      </w:divBdr>
    </w:div>
    <w:div w:id="25255049">
      <w:bodyDiv w:val="1"/>
      <w:marLeft w:val="0"/>
      <w:marRight w:val="0"/>
      <w:marTop w:val="0"/>
      <w:marBottom w:val="0"/>
      <w:divBdr>
        <w:top w:val="none" w:sz="0" w:space="0" w:color="auto"/>
        <w:left w:val="none" w:sz="0" w:space="0" w:color="auto"/>
        <w:bottom w:val="none" w:sz="0" w:space="0" w:color="auto"/>
        <w:right w:val="none" w:sz="0" w:space="0" w:color="auto"/>
      </w:divBdr>
    </w:div>
    <w:div w:id="48191928">
      <w:bodyDiv w:val="1"/>
      <w:marLeft w:val="0"/>
      <w:marRight w:val="0"/>
      <w:marTop w:val="0"/>
      <w:marBottom w:val="0"/>
      <w:divBdr>
        <w:top w:val="none" w:sz="0" w:space="0" w:color="auto"/>
        <w:left w:val="none" w:sz="0" w:space="0" w:color="auto"/>
        <w:bottom w:val="none" w:sz="0" w:space="0" w:color="auto"/>
        <w:right w:val="none" w:sz="0" w:space="0" w:color="auto"/>
      </w:divBdr>
    </w:div>
    <w:div w:id="68159650">
      <w:bodyDiv w:val="1"/>
      <w:marLeft w:val="0"/>
      <w:marRight w:val="0"/>
      <w:marTop w:val="0"/>
      <w:marBottom w:val="0"/>
      <w:divBdr>
        <w:top w:val="none" w:sz="0" w:space="0" w:color="auto"/>
        <w:left w:val="none" w:sz="0" w:space="0" w:color="auto"/>
        <w:bottom w:val="none" w:sz="0" w:space="0" w:color="auto"/>
        <w:right w:val="none" w:sz="0" w:space="0" w:color="auto"/>
      </w:divBdr>
    </w:div>
    <w:div w:id="94634331">
      <w:bodyDiv w:val="1"/>
      <w:marLeft w:val="0"/>
      <w:marRight w:val="0"/>
      <w:marTop w:val="0"/>
      <w:marBottom w:val="0"/>
      <w:divBdr>
        <w:top w:val="none" w:sz="0" w:space="0" w:color="auto"/>
        <w:left w:val="none" w:sz="0" w:space="0" w:color="auto"/>
        <w:bottom w:val="none" w:sz="0" w:space="0" w:color="auto"/>
        <w:right w:val="none" w:sz="0" w:space="0" w:color="auto"/>
      </w:divBdr>
    </w:div>
    <w:div w:id="95567751">
      <w:bodyDiv w:val="1"/>
      <w:marLeft w:val="0"/>
      <w:marRight w:val="0"/>
      <w:marTop w:val="0"/>
      <w:marBottom w:val="0"/>
      <w:divBdr>
        <w:top w:val="none" w:sz="0" w:space="0" w:color="auto"/>
        <w:left w:val="none" w:sz="0" w:space="0" w:color="auto"/>
        <w:bottom w:val="none" w:sz="0" w:space="0" w:color="auto"/>
        <w:right w:val="none" w:sz="0" w:space="0" w:color="auto"/>
      </w:divBdr>
    </w:div>
    <w:div w:id="100684846">
      <w:bodyDiv w:val="1"/>
      <w:marLeft w:val="0"/>
      <w:marRight w:val="0"/>
      <w:marTop w:val="0"/>
      <w:marBottom w:val="0"/>
      <w:divBdr>
        <w:top w:val="none" w:sz="0" w:space="0" w:color="auto"/>
        <w:left w:val="none" w:sz="0" w:space="0" w:color="auto"/>
        <w:bottom w:val="none" w:sz="0" w:space="0" w:color="auto"/>
        <w:right w:val="none" w:sz="0" w:space="0" w:color="auto"/>
      </w:divBdr>
    </w:div>
    <w:div w:id="104929699">
      <w:bodyDiv w:val="1"/>
      <w:marLeft w:val="0"/>
      <w:marRight w:val="0"/>
      <w:marTop w:val="0"/>
      <w:marBottom w:val="0"/>
      <w:divBdr>
        <w:top w:val="none" w:sz="0" w:space="0" w:color="auto"/>
        <w:left w:val="none" w:sz="0" w:space="0" w:color="auto"/>
        <w:bottom w:val="none" w:sz="0" w:space="0" w:color="auto"/>
        <w:right w:val="none" w:sz="0" w:space="0" w:color="auto"/>
      </w:divBdr>
    </w:div>
    <w:div w:id="128517592">
      <w:bodyDiv w:val="1"/>
      <w:marLeft w:val="0"/>
      <w:marRight w:val="0"/>
      <w:marTop w:val="0"/>
      <w:marBottom w:val="0"/>
      <w:divBdr>
        <w:top w:val="none" w:sz="0" w:space="0" w:color="auto"/>
        <w:left w:val="none" w:sz="0" w:space="0" w:color="auto"/>
        <w:bottom w:val="none" w:sz="0" w:space="0" w:color="auto"/>
        <w:right w:val="none" w:sz="0" w:space="0" w:color="auto"/>
      </w:divBdr>
    </w:div>
    <w:div w:id="128712846">
      <w:bodyDiv w:val="1"/>
      <w:marLeft w:val="0"/>
      <w:marRight w:val="0"/>
      <w:marTop w:val="0"/>
      <w:marBottom w:val="0"/>
      <w:divBdr>
        <w:top w:val="none" w:sz="0" w:space="0" w:color="auto"/>
        <w:left w:val="none" w:sz="0" w:space="0" w:color="auto"/>
        <w:bottom w:val="none" w:sz="0" w:space="0" w:color="auto"/>
        <w:right w:val="none" w:sz="0" w:space="0" w:color="auto"/>
      </w:divBdr>
    </w:div>
    <w:div w:id="144861232">
      <w:bodyDiv w:val="1"/>
      <w:marLeft w:val="0"/>
      <w:marRight w:val="0"/>
      <w:marTop w:val="0"/>
      <w:marBottom w:val="0"/>
      <w:divBdr>
        <w:top w:val="none" w:sz="0" w:space="0" w:color="auto"/>
        <w:left w:val="none" w:sz="0" w:space="0" w:color="auto"/>
        <w:bottom w:val="none" w:sz="0" w:space="0" w:color="auto"/>
        <w:right w:val="none" w:sz="0" w:space="0" w:color="auto"/>
      </w:divBdr>
    </w:div>
    <w:div w:id="154808044">
      <w:bodyDiv w:val="1"/>
      <w:marLeft w:val="0"/>
      <w:marRight w:val="0"/>
      <w:marTop w:val="0"/>
      <w:marBottom w:val="0"/>
      <w:divBdr>
        <w:top w:val="none" w:sz="0" w:space="0" w:color="auto"/>
        <w:left w:val="none" w:sz="0" w:space="0" w:color="auto"/>
        <w:bottom w:val="none" w:sz="0" w:space="0" w:color="auto"/>
        <w:right w:val="none" w:sz="0" w:space="0" w:color="auto"/>
      </w:divBdr>
    </w:div>
    <w:div w:id="168716606">
      <w:bodyDiv w:val="1"/>
      <w:marLeft w:val="0"/>
      <w:marRight w:val="0"/>
      <w:marTop w:val="0"/>
      <w:marBottom w:val="0"/>
      <w:divBdr>
        <w:top w:val="none" w:sz="0" w:space="0" w:color="auto"/>
        <w:left w:val="none" w:sz="0" w:space="0" w:color="auto"/>
        <w:bottom w:val="none" w:sz="0" w:space="0" w:color="auto"/>
        <w:right w:val="none" w:sz="0" w:space="0" w:color="auto"/>
      </w:divBdr>
    </w:div>
    <w:div w:id="197620568">
      <w:bodyDiv w:val="1"/>
      <w:marLeft w:val="0"/>
      <w:marRight w:val="0"/>
      <w:marTop w:val="0"/>
      <w:marBottom w:val="0"/>
      <w:divBdr>
        <w:top w:val="none" w:sz="0" w:space="0" w:color="auto"/>
        <w:left w:val="none" w:sz="0" w:space="0" w:color="auto"/>
        <w:bottom w:val="none" w:sz="0" w:space="0" w:color="auto"/>
        <w:right w:val="none" w:sz="0" w:space="0" w:color="auto"/>
      </w:divBdr>
    </w:div>
    <w:div w:id="213125902">
      <w:bodyDiv w:val="1"/>
      <w:marLeft w:val="0"/>
      <w:marRight w:val="0"/>
      <w:marTop w:val="0"/>
      <w:marBottom w:val="0"/>
      <w:divBdr>
        <w:top w:val="none" w:sz="0" w:space="0" w:color="auto"/>
        <w:left w:val="none" w:sz="0" w:space="0" w:color="auto"/>
        <w:bottom w:val="none" w:sz="0" w:space="0" w:color="auto"/>
        <w:right w:val="none" w:sz="0" w:space="0" w:color="auto"/>
      </w:divBdr>
    </w:div>
    <w:div w:id="265508798">
      <w:bodyDiv w:val="1"/>
      <w:marLeft w:val="0"/>
      <w:marRight w:val="0"/>
      <w:marTop w:val="0"/>
      <w:marBottom w:val="0"/>
      <w:divBdr>
        <w:top w:val="none" w:sz="0" w:space="0" w:color="auto"/>
        <w:left w:val="none" w:sz="0" w:space="0" w:color="auto"/>
        <w:bottom w:val="none" w:sz="0" w:space="0" w:color="auto"/>
        <w:right w:val="none" w:sz="0" w:space="0" w:color="auto"/>
      </w:divBdr>
    </w:div>
    <w:div w:id="285739094">
      <w:bodyDiv w:val="1"/>
      <w:marLeft w:val="0"/>
      <w:marRight w:val="0"/>
      <w:marTop w:val="0"/>
      <w:marBottom w:val="0"/>
      <w:divBdr>
        <w:top w:val="none" w:sz="0" w:space="0" w:color="auto"/>
        <w:left w:val="none" w:sz="0" w:space="0" w:color="auto"/>
        <w:bottom w:val="none" w:sz="0" w:space="0" w:color="auto"/>
        <w:right w:val="none" w:sz="0" w:space="0" w:color="auto"/>
      </w:divBdr>
    </w:div>
    <w:div w:id="312220479">
      <w:bodyDiv w:val="1"/>
      <w:marLeft w:val="0"/>
      <w:marRight w:val="0"/>
      <w:marTop w:val="0"/>
      <w:marBottom w:val="0"/>
      <w:divBdr>
        <w:top w:val="none" w:sz="0" w:space="0" w:color="auto"/>
        <w:left w:val="none" w:sz="0" w:space="0" w:color="auto"/>
        <w:bottom w:val="none" w:sz="0" w:space="0" w:color="auto"/>
        <w:right w:val="none" w:sz="0" w:space="0" w:color="auto"/>
      </w:divBdr>
    </w:div>
    <w:div w:id="313608621">
      <w:bodyDiv w:val="1"/>
      <w:marLeft w:val="0"/>
      <w:marRight w:val="0"/>
      <w:marTop w:val="0"/>
      <w:marBottom w:val="0"/>
      <w:divBdr>
        <w:top w:val="none" w:sz="0" w:space="0" w:color="auto"/>
        <w:left w:val="none" w:sz="0" w:space="0" w:color="auto"/>
        <w:bottom w:val="none" w:sz="0" w:space="0" w:color="auto"/>
        <w:right w:val="none" w:sz="0" w:space="0" w:color="auto"/>
      </w:divBdr>
    </w:div>
    <w:div w:id="328947268">
      <w:bodyDiv w:val="1"/>
      <w:marLeft w:val="0"/>
      <w:marRight w:val="0"/>
      <w:marTop w:val="0"/>
      <w:marBottom w:val="0"/>
      <w:divBdr>
        <w:top w:val="none" w:sz="0" w:space="0" w:color="auto"/>
        <w:left w:val="none" w:sz="0" w:space="0" w:color="auto"/>
        <w:bottom w:val="none" w:sz="0" w:space="0" w:color="auto"/>
        <w:right w:val="none" w:sz="0" w:space="0" w:color="auto"/>
      </w:divBdr>
    </w:div>
    <w:div w:id="359552532">
      <w:bodyDiv w:val="1"/>
      <w:marLeft w:val="0"/>
      <w:marRight w:val="0"/>
      <w:marTop w:val="0"/>
      <w:marBottom w:val="0"/>
      <w:divBdr>
        <w:top w:val="none" w:sz="0" w:space="0" w:color="auto"/>
        <w:left w:val="none" w:sz="0" w:space="0" w:color="auto"/>
        <w:bottom w:val="none" w:sz="0" w:space="0" w:color="auto"/>
        <w:right w:val="none" w:sz="0" w:space="0" w:color="auto"/>
      </w:divBdr>
    </w:div>
    <w:div w:id="391970834">
      <w:bodyDiv w:val="1"/>
      <w:marLeft w:val="0"/>
      <w:marRight w:val="0"/>
      <w:marTop w:val="0"/>
      <w:marBottom w:val="0"/>
      <w:divBdr>
        <w:top w:val="none" w:sz="0" w:space="0" w:color="auto"/>
        <w:left w:val="none" w:sz="0" w:space="0" w:color="auto"/>
        <w:bottom w:val="none" w:sz="0" w:space="0" w:color="auto"/>
        <w:right w:val="none" w:sz="0" w:space="0" w:color="auto"/>
      </w:divBdr>
    </w:div>
    <w:div w:id="399332217">
      <w:bodyDiv w:val="1"/>
      <w:marLeft w:val="0"/>
      <w:marRight w:val="0"/>
      <w:marTop w:val="0"/>
      <w:marBottom w:val="0"/>
      <w:divBdr>
        <w:top w:val="none" w:sz="0" w:space="0" w:color="auto"/>
        <w:left w:val="none" w:sz="0" w:space="0" w:color="auto"/>
        <w:bottom w:val="none" w:sz="0" w:space="0" w:color="auto"/>
        <w:right w:val="none" w:sz="0" w:space="0" w:color="auto"/>
      </w:divBdr>
    </w:div>
    <w:div w:id="406808704">
      <w:bodyDiv w:val="1"/>
      <w:marLeft w:val="0"/>
      <w:marRight w:val="0"/>
      <w:marTop w:val="0"/>
      <w:marBottom w:val="0"/>
      <w:divBdr>
        <w:top w:val="none" w:sz="0" w:space="0" w:color="auto"/>
        <w:left w:val="none" w:sz="0" w:space="0" w:color="auto"/>
        <w:bottom w:val="none" w:sz="0" w:space="0" w:color="auto"/>
        <w:right w:val="none" w:sz="0" w:space="0" w:color="auto"/>
      </w:divBdr>
    </w:div>
    <w:div w:id="426116168">
      <w:bodyDiv w:val="1"/>
      <w:marLeft w:val="0"/>
      <w:marRight w:val="0"/>
      <w:marTop w:val="0"/>
      <w:marBottom w:val="0"/>
      <w:divBdr>
        <w:top w:val="none" w:sz="0" w:space="0" w:color="auto"/>
        <w:left w:val="none" w:sz="0" w:space="0" w:color="auto"/>
        <w:bottom w:val="none" w:sz="0" w:space="0" w:color="auto"/>
        <w:right w:val="none" w:sz="0" w:space="0" w:color="auto"/>
      </w:divBdr>
    </w:div>
    <w:div w:id="483009166">
      <w:bodyDiv w:val="1"/>
      <w:marLeft w:val="0"/>
      <w:marRight w:val="0"/>
      <w:marTop w:val="0"/>
      <w:marBottom w:val="0"/>
      <w:divBdr>
        <w:top w:val="none" w:sz="0" w:space="0" w:color="auto"/>
        <w:left w:val="none" w:sz="0" w:space="0" w:color="auto"/>
        <w:bottom w:val="none" w:sz="0" w:space="0" w:color="auto"/>
        <w:right w:val="none" w:sz="0" w:space="0" w:color="auto"/>
      </w:divBdr>
    </w:div>
    <w:div w:id="489949709">
      <w:bodyDiv w:val="1"/>
      <w:marLeft w:val="0"/>
      <w:marRight w:val="0"/>
      <w:marTop w:val="0"/>
      <w:marBottom w:val="0"/>
      <w:divBdr>
        <w:top w:val="none" w:sz="0" w:space="0" w:color="auto"/>
        <w:left w:val="none" w:sz="0" w:space="0" w:color="auto"/>
        <w:bottom w:val="none" w:sz="0" w:space="0" w:color="auto"/>
        <w:right w:val="none" w:sz="0" w:space="0" w:color="auto"/>
      </w:divBdr>
    </w:div>
    <w:div w:id="503907600">
      <w:bodyDiv w:val="1"/>
      <w:marLeft w:val="0"/>
      <w:marRight w:val="0"/>
      <w:marTop w:val="0"/>
      <w:marBottom w:val="0"/>
      <w:divBdr>
        <w:top w:val="none" w:sz="0" w:space="0" w:color="auto"/>
        <w:left w:val="none" w:sz="0" w:space="0" w:color="auto"/>
        <w:bottom w:val="none" w:sz="0" w:space="0" w:color="auto"/>
        <w:right w:val="none" w:sz="0" w:space="0" w:color="auto"/>
      </w:divBdr>
    </w:div>
    <w:div w:id="510418340">
      <w:bodyDiv w:val="1"/>
      <w:marLeft w:val="0"/>
      <w:marRight w:val="0"/>
      <w:marTop w:val="0"/>
      <w:marBottom w:val="0"/>
      <w:divBdr>
        <w:top w:val="none" w:sz="0" w:space="0" w:color="auto"/>
        <w:left w:val="none" w:sz="0" w:space="0" w:color="auto"/>
        <w:bottom w:val="none" w:sz="0" w:space="0" w:color="auto"/>
        <w:right w:val="none" w:sz="0" w:space="0" w:color="auto"/>
      </w:divBdr>
    </w:div>
    <w:div w:id="514655245">
      <w:bodyDiv w:val="1"/>
      <w:marLeft w:val="0"/>
      <w:marRight w:val="0"/>
      <w:marTop w:val="0"/>
      <w:marBottom w:val="0"/>
      <w:divBdr>
        <w:top w:val="none" w:sz="0" w:space="0" w:color="auto"/>
        <w:left w:val="none" w:sz="0" w:space="0" w:color="auto"/>
        <w:bottom w:val="none" w:sz="0" w:space="0" w:color="auto"/>
        <w:right w:val="none" w:sz="0" w:space="0" w:color="auto"/>
      </w:divBdr>
    </w:div>
    <w:div w:id="561060068">
      <w:bodyDiv w:val="1"/>
      <w:marLeft w:val="0"/>
      <w:marRight w:val="0"/>
      <w:marTop w:val="0"/>
      <w:marBottom w:val="0"/>
      <w:divBdr>
        <w:top w:val="none" w:sz="0" w:space="0" w:color="auto"/>
        <w:left w:val="none" w:sz="0" w:space="0" w:color="auto"/>
        <w:bottom w:val="none" w:sz="0" w:space="0" w:color="auto"/>
        <w:right w:val="none" w:sz="0" w:space="0" w:color="auto"/>
      </w:divBdr>
    </w:div>
    <w:div w:id="563174978">
      <w:bodyDiv w:val="1"/>
      <w:marLeft w:val="0"/>
      <w:marRight w:val="0"/>
      <w:marTop w:val="0"/>
      <w:marBottom w:val="0"/>
      <w:divBdr>
        <w:top w:val="none" w:sz="0" w:space="0" w:color="auto"/>
        <w:left w:val="none" w:sz="0" w:space="0" w:color="auto"/>
        <w:bottom w:val="none" w:sz="0" w:space="0" w:color="auto"/>
        <w:right w:val="none" w:sz="0" w:space="0" w:color="auto"/>
      </w:divBdr>
    </w:div>
    <w:div w:id="567690571">
      <w:bodyDiv w:val="1"/>
      <w:marLeft w:val="0"/>
      <w:marRight w:val="0"/>
      <w:marTop w:val="0"/>
      <w:marBottom w:val="0"/>
      <w:divBdr>
        <w:top w:val="none" w:sz="0" w:space="0" w:color="auto"/>
        <w:left w:val="none" w:sz="0" w:space="0" w:color="auto"/>
        <w:bottom w:val="none" w:sz="0" w:space="0" w:color="auto"/>
        <w:right w:val="none" w:sz="0" w:space="0" w:color="auto"/>
      </w:divBdr>
    </w:div>
    <w:div w:id="580867791">
      <w:bodyDiv w:val="1"/>
      <w:marLeft w:val="0"/>
      <w:marRight w:val="0"/>
      <w:marTop w:val="0"/>
      <w:marBottom w:val="0"/>
      <w:divBdr>
        <w:top w:val="none" w:sz="0" w:space="0" w:color="auto"/>
        <w:left w:val="none" w:sz="0" w:space="0" w:color="auto"/>
        <w:bottom w:val="none" w:sz="0" w:space="0" w:color="auto"/>
        <w:right w:val="none" w:sz="0" w:space="0" w:color="auto"/>
      </w:divBdr>
    </w:div>
    <w:div w:id="593366488">
      <w:bodyDiv w:val="1"/>
      <w:marLeft w:val="0"/>
      <w:marRight w:val="0"/>
      <w:marTop w:val="0"/>
      <w:marBottom w:val="0"/>
      <w:divBdr>
        <w:top w:val="none" w:sz="0" w:space="0" w:color="auto"/>
        <w:left w:val="none" w:sz="0" w:space="0" w:color="auto"/>
        <w:bottom w:val="none" w:sz="0" w:space="0" w:color="auto"/>
        <w:right w:val="none" w:sz="0" w:space="0" w:color="auto"/>
      </w:divBdr>
    </w:div>
    <w:div w:id="593636580">
      <w:bodyDiv w:val="1"/>
      <w:marLeft w:val="0"/>
      <w:marRight w:val="0"/>
      <w:marTop w:val="0"/>
      <w:marBottom w:val="0"/>
      <w:divBdr>
        <w:top w:val="none" w:sz="0" w:space="0" w:color="auto"/>
        <w:left w:val="none" w:sz="0" w:space="0" w:color="auto"/>
        <w:bottom w:val="none" w:sz="0" w:space="0" w:color="auto"/>
        <w:right w:val="none" w:sz="0" w:space="0" w:color="auto"/>
      </w:divBdr>
    </w:div>
    <w:div w:id="600769510">
      <w:bodyDiv w:val="1"/>
      <w:marLeft w:val="0"/>
      <w:marRight w:val="0"/>
      <w:marTop w:val="0"/>
      <w:marBottom w:val="0"/>
      <w:divBdr>
        <w:top w:val="none" w:sz="0" w:space="0" w:color="auto"/>
        <w:left w:val="none" w:sz="0" w:space="0" w:color="auto"/>
        <w:bottom w:val="none" w:sz="0" w:space="0" w:color="auto"/>
        <w:right w:val="none" w:sz="0" w:space="0" w:color="auto"/>
      </w:divBdr>
    </w:div>
    <w:div w:id="607277575">
      <w:bodyDiv w:val="1"/>
      <w:marLeft w:val="0"/>
      <w:marRight w:val="0"/>
      <w:marTop w:val="0"/>
      <w:marBottom w:val="0"/>
      <w:divBdr>
        <w:top w:val="none" w:sz="0" w:space="0" w:color="auto"/>
        <w:left w:val="none" w:sz="0" w:space="0" w:color="auto"/>
        <w:bottom w:val="none" w:sz="0" w:space="0" w:color="auto"/>
        <w:right w:val="none" w:sz="0" w:space="0" w:color="auto"/>
      </w:divBdr>
    </w:div>
    <w:div w:id="615139647">
      <w:bodyDiv w:val="1"/>
      <w:marLeft w:val="0"/>
      <w:marRight w:val="0"/>
      <w:marTop w:val="0"/>
      <w:marBottom w:val="0"/>
      <w:divBdr>
        <w:top w:val="none" w:sz="0" w:space="0" w:color="auto"/>
        <w:left w:val="none" w:sz="0" w:space="0" w:color="auto"/>
        <w:bottom w:val="none" w:sz="0" w:space="0" w:color="auto"/>
        <w:right w:val="none" w:sz="0" w:space="0" w:color="auto"/>
      </w:divBdr>
    </w:div>
    <w:div w:id="616379032">
      <w:bodyDiv w:val="1"/>
      <w:marLeft w:val="0"/>
      <w:marRight w:val="0"/>
      <w:marTop w:val="0"/>
      <w:marBottom w:val="0"/>
      <w:divBdr>
        <w:top w:val="none" w:sz="0" w:space="0" w:color="auto"/>
        <w:left w:val="none" w:sz="0" w:space="0" w:color="auto"/>
        <w:bottom w:val="none" w:sz="0" w:space="0" w:color="auto"/>
        <w:right w:val="none" w:sz="0" w:space="0" w:color="auto"/>
      </w:divBdr>
    </w:div>
    <w:div w:id="621350788">
      <w:bodyDiv w:val="1"/>
      <w:marLeft w:val="0"/>
      <w:marRight w:val="0"/>
      <w:marTop w:val="0"/>
      <w:marBottom w:val="0"/>
      <w:divBdr>
        <w:top w:val="none" w:sz="0" w:space="0" w:color="auto"/>
        <w:left w:val="none" w:sz="0" w:space="0" w:color="auto"/>
        <w:bottom w:val="none" w:sz="0" w:space="0" w:color="auto"/>
        <w:right w:val="none" w:sz="0" w:space="0" w:color="auto"/>
      </w:divBdr>
    </w:div>
    <w:div w:id="625742986">
      <w:bodyDiv w:val="1"/>
      <w:marLeft w:val="0"/>
      <w:marRight w:val="0"/>
      <w:marTop w:val="0"/>
      <w:marBottom w:val="0"/>
      <w:divBdr>
        <w:top w:val="none" w:sz="0" w:space="0" w:color="auto"/>
        <w:left w:val="none" w:sz="0" w:space="0" w:color="auto"/>
        <w:bottom w:val="none" w:sz="0" w:space="0" w:color="auto"/>
        <w:right w:val="none" w:sz="0" w:space="0" w:color="auto"/>
      </w:divBdr>
    </w:div>
    <w:div w:id="626275678">
      <w:bodyDiv w:val="1"/>
      <w:marLeft w:val="0"/>
      <w:marRight w:val="0"/>
      <w:marTop w:val="0"/>
      <w:marBottom w:val="0"/>
      <w:divBdr>
        <w:top w:val="none" w:sz="0" w:space="0" w:color="auto"/>
        <w:left w:val="none" w:sz="0" w:space="0" w:color="auto"/>
        <w:bottom w:val="none" w:sz="0" w:space="0" w:color="auto"/>
        <w:right w:val="none" w:sz="0" w:space="0" w:color="auto"/>
      </w:divBdr>
    </w:div>
    <w:div w:id="641932017">
      <w:bodyDiv w:val="1"/>
      <w:marLeft w:val="0"/>
      <w:marRight w:val="0"/>
      <w:marTop w:val="0"/>
      <w:marBottom w:val="0"/>
      <w:divBdr>
        <w:top w:val="none" w:sz="0" w:space="0" w:color="auto"/>
        <w:left w:val="none" w:sz="0" w:space="0" w:color="auto"/>
        <w:bottom w:val="none" w:sz="0" w:space="0" w:color="auto"/>
        <w:right w:val="none" w:sz="0" w:space="0" w:color="auto"/>
      </w:divBdr>
    </w:div>
    <w:div w:id="662468987">
      <w:bodyDiv w:val="1"/>
      <w:marLeft w:val="0"/>
      <w:marRight w:val="0"/>
      <w:marTop w:val="0"/>
      <w:marBottom w:val="0"/>
      <w:divBdr>
        <w:top w:val="none" w:sz="0" w:space="0" w:color="auto"/>
        <w:left w:val="none" w:sz="0" w:space="0" w:color="auto"/>
        <w:bottom w:val="none" w:sz="0" w:space="0" w:color="auto"/>
        <w:right w:val="none" w:sz="0" w:space="0" w:color="auto"/>
      </w:divBdr>
    </w:div>
    <w:div w:id="668605043">
      <w:bodyDiv w:val="1"/>
      <w:marLeft w:val="0"/>
      <w:marRight w:val="0"/>
      <w:marTop w:val="0"/>
      <w:marBottom w:val="0"/>
      <w:divBdr>
        <w:top w:val="none" w:sz="0" w:space="0" w:color="auto"/>
        <w:left w:val="none" w:sz="0" w:space="0" w:color="auto"/>
        <w:bottom w:val="none" w:sz="0" w:space="0" w:color="auto"/>
        <w:right w:val="none" w:sz="0" w:space="0" w:color="auto"/>
      </w:divBdr>
    </w:div>
    <w:div w:id="671221481">
      <w:bodyDiv w:val="1"/>
      <w:marLeft w:val="0"/>
      <w:marRight w:val="0"/>
      <w:marTop w:val="0"/>
      <w:marBottom w:val="0"/>
      <w:divBdr>
        <w:top w:val="none" w:sz="0" w:space="0" w:color="auto"/>
        <w:left w:val="none" w:sz="0" w:space="0" w:color="auto"/>
        <w:bottom w:val="none" w:sz="0" w:space="0" w:color="auto"/>
        <w:right w:val="none" w:sz="0" w:space="0" w:color="auto"/>
      </w:divBdr>
    </w:div>
    <w:div w:id="680206778">
      <w:bodyDiv w:val="1"/>
      <w:marLeft w:val="0"/>
      <w:marRight w:val="0"/>
      <w:marTop w:val="0"/>
      <w:marBottom w:val="0"/>
      <w:divBdr>
        <w:top w:val="none" w:sz="0" w:space="0" w:color="auto"/>
        <w:left w:val="none" w:sz="0" w:space="0" w:color="auto"/>
        <w:bottom w:val="none" w:sz="0" w:space="0" w:color="auto"/>
        <w:right w:val="none" w:sz="0" w:space="0" w:color="auto"/>
      </w:divBdr>
    </w:div>
    <w:div w:id="681592196">
      <w:bodyDiv w:val="1"/>
      <w:marLeft w:val="0"/>
      <w:marRight w:val="0"/>
      <w:marTop w:val="0"/>
      <w:marBottom w:val="0"/>
      <w:divBdr>
        <w:top w:val="none" w:sz="0" w:space="0" w:color="auto"/>
        <w:left w:val="none" w:sz="0" w:space="0" w:color="auto"/>
        <w:bottom w:val="none" w:sz="0" w:space="0" w:color="auto"/>
        <w:right w:val="none" w:sz="0" w:space="0" w:color="auto"/>
      </w:divBdr>
    </w:div>
    <w:div w:id="681779222">
      <w:bodyDiv w:val="1"/>
      <w:marLeft w:val="0"/>
      <w:marRight w:val="0"/>
      <w:marTop w:val="0"/>
      <w:marBottom w:val="0"/>
      <w:divBdr>
        <w:top w:val="none" w:sz="0" w:space="0" w:color="auto"/>
        <w:left w:val="none" w:sz="0" w:space="0" w:color="auto"/>
        <w:bottom w:val="none" w:sz="0" w:space="0" w:color="auto"/>
        <w:right w:val="none" w:sz="0" w:space="0" w:color="auto"/>
      </w:divBdr>
    </w:div>
    <w:div w:id="700788881">
      <w:bodyDiv w:val="1"/>
      <w:marLeft w:val="0"/>
      <w:marRight w:val="0"/>
      <w:marTop w:val="0"/>
      <w:marBottom w:val="0"/>
      <w:divBdr>
        <w:top w:val="none" w:sz="0" w:space="0" w:color="auto"/>
        <w:left w:val="none" w:sz="0" w:space="0" w:color="auto"/>
        <w:bottom w:val="none" w:sz="0" w:space="0" w:color="auto"/>
        <w:right w:val="none" w:sz="0" w:space="0" w:color="auto"/>
      </w:divBdr>
    </w:div>
    <w:div w:id="701637714">
      <w:bodyDiv w:val="1"/>
      <w:marLeft w:val="0"/>
      <w:marRight w:val="0"/>
      <w:marTop w:val="0"/>
      <w:marBottom w:val="0"/>
      <w:divBdr>
        <w:top w:val="none" w:sz="0" w:space="0" w:color="auto"/>
        <w:left w:val="none" w:sz="0" w:space="0" w:color="auto"/>
        <w:bottom w:val="none" w:sz="0" w:space="0" w:color="auto"/>
        <w:right w:val="none" w:sz="0" w:space="0" w:color="auto"/>
      </w:divBdr>
      <w:divsChild>
        <w:div w:id="813453082">
          <w:blockQuote w:val="1"/>
          <w:marLeft w:val="869"/>
          <w:marRight w:val="0"/>
          <w:marTop w:val="168"/>
          <w:marBottom w:val="168"/>
          <w:divBdr>
            <w:top w:val="single" w:sz="6" w:space="2" w:color="E0E0E0"/>
            <w:left w:val="single" w:sz="6" w:space="11" w:color="E0E0E0"/>
            <w:bottom w:val="single" w:sz="6" w:space="2" w:color="E0E0E0"/>
            <w:right w:val="single" w:sz="6" w:space="11" w:color="E0E0E0"/>
          </w:divBdr>
          <w:divsChild>
            <w:div w:id="46762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525606">
      <w:bodyDiv w:val="1"/>
      <w:marLeft w:val="0"/>
      <w:marRight w:val="0"/>
      <w:marTop w:val="0"/>
      <w:marBottom w:val="0"/>
      <w:divBdr>
        <w:top w:val="none" w:sz="0" w:space="0" w:color="auto"/>
        <w:left w:val="none" w:sz="0" w:space="0" w:color="auto"/>
        <w:bottom w:val="none" w:sz="0" w:space="0" w:color="auto"/>
        <w:right w:val="none" w:sz="0" w:space="0" w:color="auto"/>
      </w:divBdr>
    </w:div>
    <w:div w:id="726145032">
      <w:bodyDiv w:val="1"/>
      <w:marLeft w:val="0"/>
      <w:marRight w:val="0"/>
      <w:marTop w:val="0"/>
      <w:marBottom w:val="0"/>
      <w:divBdr>
        <w:top w:val="none" w:sz="0" w:space="0" w:color="auto"/>
        <w:left w:val="none" w:sz="0" w:space="0" w:color="auto"/>
        <w:bottom w:val="none" w:sz="0" w:space="0" w:color="auto"/>
        <w:right w:val="none" w:sz="0" w:space="0" w:color="auto"/>
      </w:divBdr>
    </w:div>
    <w:div w:id="780076889">
      <w:bodyDiv w:val="1"/>
      <w:marLeft w:val="0"/>
      <w:marRight w:val="0"/>
      <w:marTop w:val="0"/>
      <w:marBottom w:val="0"/>
      <w:divBdr>
        <w:top w:val="none" w:sz="0" w:space="0" w:color="auto"/>
        <w:left w:val="none" w:sz="0" w:space="0" w:color="auto"/>
        <w:bottom w:val="none" w:sz="0" w:space="0" w:color="auto"/>
        <w:right w:val="none" w:sz="0" w:space="0" w:color="auto"/>
      </w:divBdr>
    </w:div>
    <w:div w:id="782573004">
      <w:bodyDiv w:val="1"/>
      <w:marLeft w:val="0"/>
      <w:marRight w:val="0"/>
      <w:marTop w:val="0"/>
      <w:marBottom w:val="0"/>
      <w:divBdr>
        <w:top w:val="none" w:sz="0" w:space="0" w:color="auto"/>
        <w:left w:val="none" w:sz="0" w:space="0" w:color="auto"/>
        <w:bottom w:val="none" w:sz="0" w:space="0" w:color="auto"/>
        <w:right w:val="none" w:sz="0" w:space="0" w:color="auto"/>
      </w:divBdr>
    </w:div>
    <w:div w:id="796871342">
      <w:bodyDiv w:val="1"/>
      <w:marLeft w:val="0"/>
      <w:marRight w:val="0"/>
      <w:marTop w:val="0"/>
      <w:marBottom w:val="0"/>
      <w:divBdr>
        <w:top w:val="none" w:sz="0" w:space="0" w:color="auto"/>
        <w:left w:val="none" w:sz="0" w:space="0" w:color="auto"/>
        <w:bottom w:val="none" w:sz="0" w:space="0" w:color="auto"/>
        <w:right w:val="none" w:sz="0" w:space="0" w:color="auto"/>
      </w:divBdr>
      <w:divsChild>
        <w:div w:id="1266036210">
          <w:marLeft w:val="0"/>
          <w:marRight w:val="0"/>
          <w:marTop w:val="0"/>
          <w:marBottom w:val="0"/>
          <w:divBdr>
            <w:top w:val="none" w:sz="0" w:space="0" w:color="auto"/>
            <w:left w:val="none" w:sz="0" w:space="0" w:color="auto"/>
            <w:bottom w:val="none" w:sz="0" w:space="0" w:color="auto"/>
            <w:right w:val="none" w:sz="0" w:space="0" w:color="auto"/>
          </w:divBdr>
        </w:div>
      </w:divsChild>
    </w:div>
    <w:div w:id="805925795">
      <w:bodyDiv w:val="1"/>
      <w:marLeft w:val="0"/>
      <w:marRight w:val="0"/>
      <w:marTop w:val="0"/>
      <w:marBottom w:val="0"/>
      <w:divBdr>
        <w:top w:val="none" w:sz="0" w:space="0" w:color="auto"/>
        <w:left w:val="none" w:sz="0" w:space="0" w:color="auto"/>
        <w:bottom w:val="none" w:sz="0" w:space="0" w:color="auto"/>
        <w:right w:val="none" w:sz="0" w:space="0" w:color="auto"/>
      </w:divBdr>
    </w:div>
    <w:div w:id="817453436">
      <w:bodyDiv w:val="1"/>
      <w:marLeft w:val="0"/>
      <w:marRight w:val="0"/>
      <w:marTop w:val="0"/>
      <w:marBottom w:val="0"/>
      <w:divBdr>
        <w:top w:val="none" w:sz="0" w:space="0" w:color="auto"/>
        <w:left w:val="none" w:sz="0" w:space="0" w:color="auto"/>
        <w:bottom w:val="none" w:sz="0" w:space="0" w:color="auto"/>
        <w:right w:val="none" w:sz="0" w:space="0" w:color="auto"/>
      </w:divBdr>
    </w:div>
    <w:div w:id="877469898">
      <w:bodyDiv w:val="1"/>
      <w:marLeft w:val="0"/>
      <w:marRight w:val="0"/>
      <w:marTop w:val="0"/>
      <w:marBottom w:val="0"/>
      <w:divBdr>
        <w:top w:val="none" w:sz="0" w:space="0" w:color="auto"/>
        <w:left w:val="none" w:sz="0" w:space="0" w:color="auto"/>
        <w:bottom w:val="none" w:sz="0" w:space="0" w:color="auto"/>
        <w:right w:val="none" w:sz="0" w:space="0" w:color="auto"/>
      </w:divBdr>
    </w:div>
    <w:div w:id="923801256">
      <w:bodyDiv w:val="1"/>
      <w:marLeft w:val="0"/>
      <w:marRight w:val="0"/>
      <w:marTop w:val="0"/>
      <w:marBottom w:val="0"/>
      <w:divBdr>
        <w:top w:val="none" w:sz="0" w:space="0" w:color="auto"/>
        <w:left w:val="none" w:sz="0" w:space="0" w:color="auto"/>
        <w:bottom w:val="none" w:sz="0" w:space="0" w:color="auto"/>
        <w:right w:val="none" w:sz="0" w:space="0" w:color="auto"/>
      </w:divBdr>
    </w:div>
    <w:div w:id="927082426">
      <w:bodyDiv w:val="1"/>
      <w:marLeft w:val="0"/>
      <w:marRight w:val="0"/>
      <w:marTop w:val="0"/>
      <w:marBottom w:val="0"/>
      <w:divBdr>
        <w:top w:val="none" w:sz="0" w:space="0" w:color="auto"/>
        <w:left w:val="none" w:sz="0" w:space="0" w:color="auto"/>
        <w:bottom w:val="none" w:sz="0" w:space="0" w:color="auto"/>
        <w:right w:val="none" w:sz="0" w:space="0" w:color="auto"/>
      </w:divBdr>
    </w:div>
    <w:div w:id="929852489">
      <w:bodyDiv w:val="1"/>
      <w:marLeft w:val="0"/>
      <w:marRight w:val="0"/>
      <w:marTop w:val="0"/>
      <w:marBottom w:val="0"/>
      <w:divBdr>
        <w:top w:val="none" w:sz="0" w:space="0" w:color="auto"/>
        <w:left w:val="none" w:sz="0" w:space="0" w:color="auto"/>
        <w:bottom w:val="none" w:sz="0" w:space="0" w:color="auto"/>
        <w:right w:val="none" w:sz="0" w:space="0" w:color="auto"/>
      </w:divBdr>
    </w:div>
    <w:div w:id="1022049352">
      <w:bodyDiv w:val="1"/>
      <w:marLeft w:val="0"/>
      <w:marRight w:val="0"/>
      <w:marTop w:val="0"/>
      <w:marBottom w:val="0"/>
      <w:divBdr>
        <w:top w:val="none" w:sz="0" w:space="0" w:color="auto"/>
        <w:left w:val="none" w:sz="0" w:space="0" w:color="auto"/>
        <w:bottom w:val="none" w:sz="0" w:space="0" w:color="auto"/>
        <w:right w:val="none" w:sz="0" w:space="0" w:color="auto"/>
      </w:divBdr>
    </w:div>
    <w:div w:id="1046299596">
      <w:bodyDiv w:val="1"/>
      <w:marLeft w:val="0"/>
      <w:marRight w:val="0"/>
      <w:marTop w:val="0"/>
      <w:marBottom w:val="0"/>
      <w:divBdr>
        <w:top w:val="none" w:sz="0" w:space="0" w:color="auto"/>
        <w:left w:val="none" w:sz="0" w:space="0" w:color="auto"/>
        <w:bottom w:val="none" w:sz="0" w:space="0" w:color="auto"/>
        <w:right w:val="none" w:sz="0" w:space="0" w:color="auto"/>
      </w:divBdr>
    </w:div>
    <w:div w:id="1055006432">
      <w:bodyDiv w:val="1"/>
      <w:marLeft w:val="0"/>
      <w:marRight w:val="0"/>
      <w:marTop w:val="0"/>
      <w:marBottom w:val="0"/>
      <w:divBdr>
        <w:top w:val="none" w:sz="0" w:space="0" w:color="auto"/>
        <w:left w:val="none" w:sz="0" w:space="0" w:color="auto"/>
        <w:bottom w:val="none" w:sz="0" w:space="0" w:color="auto"/>
        <w:right w:val="none" w:sz="0" w:space="0" w:color="auto"/>
      </w:divBdr>
    </w:div>
    <w:div w:id="1108352074">
      <w:bodyDiv w:val="1"/>
      <w:marLeft w:val="0"/>
      <w:marRight w:val="0"/>
      <w:marTop w:val="0"/>
      <w:marBottom w:val="0"/>
      <w:divBdr>
        <w:top w:val="none" w:sz="0" w:space="0" w:color="auto"/>
        <w:left w:val="none" w:sz="0" w:space="0" w:color="auto"/>
        <w:bottom w:val="none" w:sz="0" w:space="0" w:color="auto"/>
        <w:right w:val="none" w:sz="0" w:space="0" w:color="auto"/>
      </w:divBdr>
    </w:div>
    <w:div w:id="1134104506">
      <w:bodyDiv w:val="1"/>
      <w:marLeft w:val="0"/>
      <w:marRight w:val="0"/>
      <w:marTop w:val="0"/>
      <w:marBottom w:val="0"/>
      <w:divBdr>
        <w:top w:val="none" w:sz="0" w:space="0" w:color="auto"/>
        <w:left w:val="none" w:sz="0" w:space="0" w:color="auto"/>
        <w:bottom w:val="none" w:sz="0" w:space="0" w:color="auto"/>
        <w:right w:val="none" w:sz="0" w:space="0" w:color="auto"/>
      </w:divBdr>
    </w:div>
    <w:div w:id="1135683268">
      <w:bodyDiv w:val="1"/>
      <w:marLeft w:val="0"/>
      <w:marRight w:val="0"/>
      <w:marTop w:val="0"/>
      <w:marBottom w:val="0"/>
      <w:divBdr>
        <w:top w:val="none" w:sz="0" w:space="0" w:color="auto"/>
        <w:left w:val="none" w:sz="0" w:space="0" w:color="auto"/>
        <w:bottom w:val="none" w:sz="0" w:space="0" w:color="auto"/>
        <w:right w:val="none" w:sz="0" w:space="0" w:color="auto"/>
      </w:divBdr>
    </w:div>
    <w:div w:id="1154184541">
      <w:bodyDiv w:val="1"/>
      <w:marLeft w:val="0"/>
      <w:marRight w:val="0"/>
      <w:marTop w:val="0"/>
      <w:marBottom w:val="0"/>
      <w:divBdr>
        <w:top w:val="none" w:sz="0" w:space="0" w:color="auto"/>
        <w:left w:val="none" w:sz="0" w:space="0" w:color="auto"/>
        <w:bottom w:val="none" w:sz="0" w:space="0" w:color="auto"/>
        <w:right w:val="none" w:sz="0" w:space="0" w:color="auto"/>
      </w:divBdr>
    </w:div>
    <w:div w:id="1161892716">
      <w:bodyDiv w:val="1"/>
      <w:marLeft w:val="0"/>
      <w:marRight w:val="0"/>
      <w:marTop w:val="0"/>
      <w:marBottom w:val="0"/>
      <w:divBdr>
        <w:top w:val="none" w:sz="0" w:space="0" w:color="auto"/>
        <w:left w:val="none" w:sz="0" w:space="0" w:color="auto"/>
        <w:bottom w:val="none" w:sz="0" w:space="0" w:color="auto"/>
        <w:right w:val="none" w:sz="0" w:space="0" w:color="auto"/>
      </w:divBdr>
    </w:div>
    <w:div w:id="1192961577">
      <w:bodyDiv w:val="1"/>
      <w:marLeft w:val="0"/>
      <w:marRight w:val="0"/>
      <w:marTop w:val="0"/>
      <w:marBottom w:val="0"/>
      <w:divBdr>
        <w:top w:val="none" w:sz="0" w:space="0" w:color="auto"/>
        <w:left w:val="none" w:sz="0" w:space="0" w:color="auto"/>
        <w:bottom w:val="none" w:sz="0" w:space="0" w:color="auto"/>
        <w:right w:val="none" w:sz="0" w:space="0" w:color="auto"/>
      </w:divBdr>
    </w:div>
    <w:div w:id="1201868297">
      <w:bodyDiv w:val="1"/>
      <w:marLeft w:val="0"/>
      <w:marRight w:val="0"/>
      <w:marTop w:val="0"/>
      <w:marBottom w:val="0"/>
      <w:divBdr>
        <w:top w:val="none" w:sz="0" w:space="0" w:color="auto"/>
        <w:left w:val="none" w:sz="0" w:space="0" w:color="auto"/>
        <w:bottom w:val="none" w:sz="0" w:space="0" w:color="auto"/>
        <w:right w:val="none" w:sz="0" w:space="0" w:color="auto"/>
      </w:divBdr>
    </w:div>
    <w:div w:id="1210338738">
      <w:bodyDiv w:val="1"/>
      <w:marLeft w:val="0"/>
      <w:marRight w:val="0"/>
      <w:marTop w:val="0"/>
      <w:marBottom w:val="0"/>
      <w:divBdr>
        <w:top w:val="none" w:sz="0" w:space="0" w:color="auto"/>
        <w:left w:val="none" w:sz="0" w:space="0" w:color="auto"/>
        <w:bottom w:val="none" w:sz="0" w:space="0" w:color="auto"/>
        <w:right w:val="none" w:sz="0" w:space="0" w:color="auto"/>
      </w:divBdr>
    </w:div>
    <w:div w:id="1210726751">
      <w:bodyDiv w:val="1"/>
      <w:marLeft w:val="0"/>
      <w:marRight w:val="0"/>
      <w:marTop w:val="0"/>
      <w:marBottom w:val="0"/>
      <w:divBdr>
        <w:top w:val="none" w:sz="0" w:space="0" w:color="auto"/>
        <w:left w:val="none" w:sz="0" w:space="0" w:color="auto"/>
        <w:bottom w:val="none" w:sz="0" w:space="0" w:color="auto"/>
        <w:right w:val="none" w:sz="0" w:space="0" w:color="auto"/>
      </w:divBdr>
    </w:div>
    <w:div w:id="1235513308">
      <w:bodyDiv w:val="1"/>
      <w:marLeft w:val="0"/>
      <w:marRight w:val="0"/>
      <w:marTop w:val="0"/>
      <w:marBottom w:val="0"/>
      <w:divBdr>
        <w:top w:val="none" w:sz="0" w:space="0" w:color="auto"/>
        <w:left w:val="none" w:sz="0" w:space="0" w:color="auto"/>
        <w:bottom w:val="none" w:sz="0" w:space="0" w:color="auto"/>
        <w:right w:val="none" w:sz="0" w:space="0" w:color="auto"/>
      </w:divBdr>
    </w:div>
    <w:div w:id="1259487086">
      <w:bodyDiv w:val="1"/>
      <w:marLeft w:val="0"/>
      <w:marRight w:val="0"/>
      <w:marTop w:val="0"/>
      <w:marBottom w:val="0"/>
      <w:divBdr>
        <w:top w:val="none" w:sz="0" w:space="0" w:color="auto"/>
        <w:left w:val="none" w:sz="0" w:space="0" w:color="auto"/>
        <w:bottom w:val="none" w:sz="0" w:space="0" w:color="auto"/>
        <w:right w:val="none" w:sz="0" w:space="0" w:color="auto"/>
      </w:divBdr>
    </w:div>
    <w:div w:id="1262298650">
      <w:bodyDiv w:val="1"/>
      <w:marLeft w:val="0"/>
      <w:marRight w:val="0"/>
      <w:marTop w:val="0"/>
      <w:marBottom w:val="0"/>
      <w:divBdr>
        <w:top w:val="none" w:sz="0" w:space="0" w:color="auto"/>
        <w:left w:val="none" w:sz="0" w:space="0" w:color="auto"/>
        <w:bottom w:val="none" w:sz="0" w:space="0" w:color="auto"/>
        <w:right w:val="none" w:sz="0" w:space="0" w:color="auto"/>
      </w:divBdr>
    </w:div>
    <w:div w:id="1264730541">
      <w:bodyDiv w:val="1"/>
      <w:marLeft w:val="0"/>
      <w:marRight w:val="0"/>
      <w:marTop w:val="0"/>
      <w:marBottom w:val="0"/>
      <w:divBdr>
        <w:top w:val="none" w:sz="0" w:space="0" w:color="auto"/>
        <w:left w:val="none" w:sz="0" w:space="0" w:color="auto"/>
        <w:bottom w:val="none" w:sz="0" w:space="0" w:color="auto"/>
        <w:right w:val="none" w:sz="0" w:space="0" w:color="auto"/>
      </w:divBdr>
    </w:div>
    <w:div w:id="1280994207">
      <w:bodyDiv w:val="1"/>
      <w:marLeft w:val="0"/>
      <w:marRight w:val="0"/>
      <w:marTop w:val="0"/>
      <w:marBottom w:val="0"/>
      <w:divBdr>
        <w:top w:val="none" w:sz="0" w:space="0" w:color="auto"/>
        <w:left w:val="none" w:sz="0" w:space="0" w:color="auto"/>
        <w:bottom w:val="none" w:sz="0" w:space="0" w:color="auto"/>
        <w:right w:val="none" w:sz="0" w:space="0" w:color="auto"/>
      </w:divBdr>
    </w:div>
    <w:div w:id="1291983642">
      <w:bodyDiv w:val="1"/>
      <w:marLeft w:val="0"/>
      <w:marRight w:val="0"/>
      <w:marTop w:val="0"/>
      <w:marBottom w:val="0"/>
      <w:divBdr>
        <w:top w:val="none" w:sz="0" w:space="0" w:color="auto"/>
        <w:left w:val="none" w:sz="0" w:space="0" w:color="auto"/>
        <w:bottom w:val="none" w:sz="0" w:space="0" w:color="auto"/>
        <w:right w:val="none" w:sz="0" w:space="0" w:color="auto"/>
      </w:divBdr>
    </w:div>
    <w:div w:id="1314873780">
      <w:bodyDiv w:val="1"/>
      <w:marLeft w:val="0"/>
      <w:marRight w:val="0"/>
      <w:marTop w:val="0"/>
      <w:marBottom w:val="0"/>
      <w:divBdr>
        <w:top w:val="none" w:sz="0" w:space="0" w:color="auto"/>
        <w:left w:val="none" w:sz="0" w:space="0" w:color="auto"/>
        <w:bottom w:val="none" w:sz="0" w:space="0" w:color="auto"/>
        <w:right w:val="none" w:sz="0" w:space="0" w:color="auto"/>
      </w:divBdr>
    </w:div>
    <w:div w:id="1345476055">
      <w:bodyDiv w:val="1"/>
      <w:marLeft w:val="0"/>
      <w:marRight w:val="0"/>
      <w:marTop w:val="0"/>
      <w:marBottom w:val="0"/>
      <w:divBdr>
        <w:top w:val="none" w:sz="0" w:space="0" w:color="auto"/>
        <w:left w:val="none" w:sz="0" w:space="0" w:color="auto"/>
        <w:bottom w:val="none" w:sz="0" w:space="0" w:color="auto"/>
        <w:right w:val="none" w:sz="0" w:space="0" w:color="auto"/>
      </w:divBdr>
    </w:div>
    <w:div w:id="1348171525">
      <w:bodyDiv w:val="1"/>
      <w:marLeft w:val="0"/>
      <w:marRight w:val="0"/>
      <w:marTop w:val="0"/>
      <w:marBottom w:val="0"/>
      <w:divBdr>
        <w:top w:val="none" w:sz="0" w:space="0" w:color="auto"/>
        <w:left w:val="none" w:sz="0" w:space="0" w:color="auto"/>
        <w:bottom w:val="none" w:sz="0" w:space="0" w:color="auto"/>
        <w:right w:val="none" w:sz="0" w:space="0" w:color="auto"/>
      </w:divBdr>
    </w:div>
    <w:div w:id="1350595330">
      <w:bodyDiv w:val="1"/>
      <w:marLeft w:val="0"/>
      <w:marRight w:val="0"/>
      <w:marTop w:val="0"/>
      <w:marBottom w:val="0"/>
      <w:divBdr>
        <w:top w:val="none" w:sz="0" w:space="0" w:color="auto"/>
        <w:left w:val="none" w:sz="0" w:space="0" w:color="auto"/>
        <w:bottom w:val="none" w:sz="0" w:space="0" w:color="auto"/>
        <w:right w:val="none" w:sz="0" w:space="0" w:color="auto"/>
      </w:divBdr>
    </w:div>
    <w:div w:id="1353150023">
      <w:bodyDiv w:val="1"/>
      <w:marLeft w:val="0"/>
      <w:marRight w:val="0"/>
      <w:marTop w:val="0"/>
      <w:marBottom w:val="0"/>
      <w:divBdr>
        <w:top w:val="none" w:sz="0" w:space="0" w:color="auto"/>
        <w:left w:val="none" w:sz="0" w:space="0" w:color="auto"/>
        <w:bottom w:val="none" w:sz="0" w:space="0" w:color="auto"/>
        <w:right w:val="none" w:sz="0" w:space="0" w:color="auto"/>
      </w:divBdr>
    </w:div>
    <w:div w:id="1356418133">
      <w:bodyDiv w:val="1"/>
      <w:marLeft w:val="0"/>
      <w:marRight w:val="0"/>
      <w:marTop w:val="0"/>
      <w:marBottom w:val="0"/>
      <w:divBdr>
        <w:top w:val="none" w:sz="0" w:space="0" w:color="auto"/>
        <w:left w:val="none" w:sz="0" w:space="0" w:color="auto"/>
        <w:bottom w:val="none" w:sz="0" w:space="0" w:color="auto"/>
        <w:right w:val="none" w:sz="0" w:space="0" w:color="auto"/>
      </w:divBdr>
    </w:div>
    <w:div w:id="1369068782">
      <w:bodyDiv w:val="1"/>
      <w:marLeft w:val="0"/>
      <w:marRight w:val="0"/>
      <w:marTop w:val="0"/>
      <w:marBottom w:val="0"/>
      <w:divBdr>
        <w:top w:val="none" w:sz="0" w:space="0" w:color="auto"/>
        <w:left w:val="none" w:sz="0" w:space="0" w:color="auto"/>
        <w:bottom w:val="none" w:sz="0" w:space="0" w:color="auto"/>
        <w:right w:val="none" w:sz="0" w:space="0" w:color="auto"/>
      </w:divBdr>
    </w:div>
    <w:div w:id="1379402607">
      <w:bodyDiv w:val="1"/>
      <w:marLeft w:val="0"/>
      <w:marRight w:val="0"/>
      <w:marTop w:val="0"/>
      <w:marBottom w:val="0"/>
      <w:divBdr>
        <w:top w:val="none" w:sz="0" w:space="0" w:color="auto"/>
        <w:left w:val="none" w:sz="0" w:space="0" w:color="auto"/>
        <w:bottom w:val="none" w:sz="0" w:space="0" w:color="auto"/>
        <w:right w:val="none" w:sz="0" w:space="0" w:color="auto"/>
      </w:divBdr>
    </w:div>
    <w:div w:id="1379932843">
      <w:bodyDiv w:val="1"/>
      <w:marLeft w:val="0"/>
      <w:marRight w:val="0"/>
      <w:marTop w:val="0"/>
      <w:marBottom w:val="0"/>
      <w:divBdr>
        <w:top w:val="none" w:sz="0" w:space="0" w:color="auto"/>
        <w:left w:val="none" w:sz="0" w:space="0" w:color="auto"/>
        <w:bottom w:val="none" w:sz="0" w:space="0" w:color="auto"/>
        <w:right w:val="none" w:sz="0" w:space="0" w:color="auto"/>
      </w:divBdr>
      <w:divsChild>
        <w:div w:id="72749006">
          <w:marLeft w:val="0"/>
          <w:marRight w:val="0"/>
          <w:marTop w:val="0"/>
          <w:marBottom w:val="0"/>
          <w:divBdr>
            <w:top w:val="none" w:sz="0" w:space="0" w:color="auto"/>
            <w:left w:val="none" w:sz="0" w:space="0" w:color="auto"/>
            <w:bottom w:val="none" w:sz="0" w:space="0" w:color="auto"/>
            <w:right w:val="none" w:sz="0" w:space="0" w:color="auto"/>
          </w:divBdr>
        </w:div>
      </w:divsChild>
    </w:div>
    <w:div w:id="1380857527">
      <w:bodyDiv w:val="1"/>
      <w:marLeft w:val="0"/>
      <w:marRight w:val="0"/>
      <w:marTop w:val="0"/>
      <w:marBottom w:val="0"/>
      <w:divBdr>
        <w:top w:val="none" w:sz="0" w:space="0" w:color="auto"/>
        <w:left w:val="none" w:sz="0" w:space="0" w:color="auto"/>
        <w:bottom w:val="none" w:sz="0" w:space="0" w:color="auto"/>
        <w:right w:val="none" w:sz="0" w:space="0" w:color="auto"/>
      </w:divBdr>
    </w:div>
    <w:div w:id="1399086923">
      <w:bodyDiv w:val="1"/>
      <w:marLeft w:val="0"/>
      <w:marRight w:val="0"/>
      <w:marTop w:val="0"/>
      <w:marBottom w:val="0"/>
      <w:divBdr>
        <w:top w:val="none" w:sz="0" w:space="0" w:color="auto"/>
        <w:left w:val="none" w:sz="0" w:space="0" w:color="auto"/>
        <w:bottom w:val="none" w:sz="0" w:space="0" w:color="auto"/>
        <w:right w:val="none" w:sz="0" w:space="0" w:color="auto"/>
      </w:divBdr>
    </w:div>
    <w:div w:id="1407219899">
      <w:bodyDiv w:val="1"/>
      <w:marLeft w:val="0"/>
      <w:marRight w:val="0"/>
      <w:marTop w:val="0"/>
      <w:marBottom w:val="0"/>
      <w:divBdr>
        <w:top w:val="none" w:sz="0" w:space="0" w:color="auto"/>
        <w:left w:val="none" w:sz="0" w:space="0" w:color="auto"/>
        <w:bottom w:val="none" w:sz="0" w:space="0" w:color="auto"/>
        <w:right w:val="none" w:sz="0" w:space="0" w:color="auto"/>
      </w:divBdr>
    </w:div>
    <w:div w:id="1422143122">
      <w:bodyDiv w:val="1"/>
      <w:marLeft w:val="0"/>
      <w:marRight w:val="0"/>
      <w:marTop w:val="0"/>
      <w:marBottom w:val="0"/>
      <w:divBdr>
        <w:top w:val="none" w:sz="0" w:space="0" w:color="auto"/>
        <w:left w:val="none" w:sz="0" w:space="0" w:color="auto"/>
        <w:bottom w:val="none" w:sz="0" w:space="0" w:color="auto"/>
        <w:right w:val="none" w:sz="0" w:space="0" w:color="auto"/>
      </w:divBdr>
    </w:div>
    <w:div w:id="1456100470">
      <w:bodyDiv w:val="1"/>
      <w:marLeft w:val="0"/>
      <w:marRight w:val="0"/>
      <w:marTop w:val="0"/>
      <w:marBottom w:val="0"/>
      <w:divBdr>
        <w:top w:val="none" w:sz="0" w:space="0" w:color="auto"/>
        <w:left w:val="none" w:sz="0" w:space="0" w:color="auto"/>
        <w:bottom w:val="none" w:sz="0" w:space="0" w:color="auto"/>
        <w:right w:val="none" w:sz="0" w:space="0" w:color="auto"/>
      </w:divBdr>
    </w:div>
    <w:div w:id="1466660875">
      <w:bodyDiv w:val="1"/>
      <w:marLeft w:val="0"/>
      <w:marRight w:val="0"/>
      <w:marTop w:val="0"/>
      <w:marBottom w:val="0"/>
      <w:divBdr>
        <w:top w:val="none" w:sz="0" w:space="0" w:color="auto"/>
        <w:left w:val="none" w:sz="0" w:space="0" w:color="auto"/>
        <w:bottom w:val="none" w:sz="0" w:space="0" w:color="auto"/>
        <w:right w:val="none" w:sz="0" w:space="0" w:color="auto"/>
      </w:divBdr>
    </w:div>
    <w:div w:id="1471635946">
      <w:bodyDiv w:val="1"/>
      <w:marLeft w:val="0"/>
      <w:marRight w:val="0"/>
      <w:marTop w:val="0"/>
      <w:marBottom w:val="0"/>
      <w:divBdr>
        <w:top w:val="none" w:sz="0" w:space="0" w:color="auto"/>
        <w:left w:val="none" w:sz="0" w:space="0" w:color="auto"/>
        <w:bottom w:val="none" w:sz="0" w:space="0" w:color="auto"/>
        <w:right w:val="none" w:sz="0" w:space="0" w:color="auto"/>
      </w:divBdr>
    </w:div>
    <w:div w:id="1510219140">
      <w:bodyDiv w:val="1"/>
      <w:marLeft w:val="0"/>
      <w:marRight w:val="0"/>
      <w:marTop w:val="0"/>
      <w:marBottom w:val="0"/>
      <w:divBdr>
        <w:top w:val="none" w:sz="0" w:space="0" w:color="auto"/>
        <w:left w:val="none" w:sz="0" w:space="0" w:color="auto"/>
        <w:bottom w:val="none" w:sz="0" w:space="0" w:color="auto"/>
        <w:right w:val="none" w:sz="0" w:space="0" w:color="auto"/>
      </w:divBdr>
    </w:div>
    <w:div w:id="1539585468">
      <w:bodyDiv w:val="1"/>
      <w:marLeft w:val="0"/>
      <w:marRight w:val="0"/>
      <w:marTop w:val="0"/>
      <w:marBottom w:val="0"/>
      <w:divBdr>
        <w:top w:val="none" w:sz="0" w:space="0" w:color="auto"/>
        <w:left w:val="none" w:sz="0" w:space="0" w:color="auto"/>
        <w:bottom w:val="none" w:sz="0" w:space="0" w:color="auto"/>
        <w:right w:val="none" w:sz="0" w:space="0" w:color="auto"/>
      </w:divBdr>
    </w:div>
    <w:div w:id="1542666620">
      <w:bodyDiv w:val="1"/>
      <w:marLeft w:val="0"/>
      <w:marRight w:val="0"/>
      <w:marTop w:val="0"/>
      <w:marBottom w:val="0"/>
      <w:divBdr>
        <w:top w:val="none" w:sz="0" w:space="0" w:color="auto"/>
        <w:left w:val="none" w:sz="0" w:space="0" w:color="auto"/>
        <w:bottom w:val="none" w:sz="0" w:space="0" w:color="auto"/>
        <w:right w:val="none" w:sz="0" w:space="0" w:color="auto"/>
      </w:divBdr>
    </w:div>
    <w:div w:id="1546866691">
      <w:bodyDiv w:val="1"/>
      <w:marLeft w:val="0"/>
      <w:marRight w:val="0"/>
      <w:marTop w:val="0"/>
      <w:marBottom w:val="0"/>
      <w:divBdr>
        <w:top w:val="none" w:sz="0" w:space="0" w:color="auto"/>
        <w:left w:val="none" w:sz="0" w:space="0" w:color="auto"/>
        <w:bottom w:val="none" w:sz="0" w:space="0" w:color="auto"/>
        <w:right w:val="none" w:sz="0" w:space="0" w:color="auto"/>
      </w:divBdr>
    </w:div>
    <w:div w:id="1589270178">
      <w:bodyDiv w:val="1"/>
      <w:marLeft w:val="0"/>
      <w:marRight w:val="0"/>
      <w:marTop w:val="0"/>
      <w:marBottom w:val="0"/>
      <w:divBdr>
        <w:top w:val="none" w:sz="0" w:space="0" w:color="auto"/>
        <w:left w:val="none" w:sz="0" w:space="0" w:color="auto"/>
        <w:bottom w:val="none" w:sz="0" w:space="0" w:color="auto"/>
        <w:right w:val="none" w:sz="0" w:space="0" w:color="auto"/>
      </w:divBdr>
    </w:div>
    <w:div w:id="1603341812">
      <w:bodyDiv w:val="1"/>
      <w:marLeft w:val="0"/>
      <w:marRight w:val="0"/>
      <w:marTop w:val="0"/>
      <w:marBottom w:val="0"/>
      <w:divBdr>
        <w:top w:val="none" w:sz="0" w:space="0" w:color="auto"/>
        <w:left w:val="none" w:sz="0" w:space="0" w:color="auto"/>
        <w:bottom w:val="none" w:sz="0" w:space="0" w:color="auto"/>
        <w:right w:val="none" w:sz="0" w:space="0" w:color="auto"/>
      </w:divBdr>
    </w:div>
    <w:div w:id="1604147158">
      <w:bodyDiv w:val="1"/>
      <w:marLeft w:val="0"/>
      <w:marRight w:val="0"/>
      <w:marTop w:val="0"/>
      <w:marBottom w:val="0"/>
      <w:divBdr>
        <w:top w:val="none" w:sz="0" w:space="0" w:color="auto"/>
        <w:left w:val="none" w:sz="0" w:space="0" w:color="auto"/>
        <w:bottom w:val="none" w:sz="0" w:space="0" w:color="auto"/>
        <w:right w:val="none" w:sz="0" w:space="0" w:color="auto"/>
      </w:divBdr>
    </w:div>
    <w:div w:id="1607809595">
      <w:bodyDiv w:val="1"/>
      <w:marLeft w:val="0"/>
      <w:marRight w:val="0"/>
      <w:marTop w:val="0"/>
      <w:marBottom w:val="0"/>
      <w:divBdr>
        <w:top w:val="none" w:sz="0" w:space="0" w:color="auto"/>
        <w:left w:val="none" w:sz="0" w:space="0" w:color="auto"/>
        <w:bottom w:val="none" w:sz="0" w:space="0" w:color="auto"/>
        <w:right w:val="none" w:sz="0" w:space="0" w:color="auto"/>
      </w:divBdr>
    </w:div>
    <w:div w:id="1652177393">
      <w:bodyDiv w:val="1"/>
      <w:marLeft w:val="0"/>
      <w:marRight w:val="0"/>
      <w:marTop w:val="0"/>
      <w:marBottom w:val="0"/>
      <w:divBdr>
        <w:top w:val="none" w:sz="0" w:space="0" w:color="auto"/>
        <w:left w:val="none" w:sz="0" w:space="0" w:color="auto"/>
        <w:bottom w:val="none" w:sz="0" w:space="0" w:color="auto"/>
        <w:right w:val="none" w:sz="0" w:space="0" w:color="auto"/>
      </w:divBdr>
    </w:div>
    <w:div w:id="1702054421">
      <w:bodyDiv w:val="1"/>
      <w:marLeft w:val="0"/>
      <w:marRight w:val="0"/>
      <w:marTop w:val="0"/>
      <w:marBottom w:val="0"/>
      <w:divBdr>
        <w:top w:val="none" w:sz="0" w:space="0" w:color="auto"/>
        <w:left w:val="none" w:sz="0" w:space="0" w:color="auto"/>
        <w:bottom w:val="none" w:sz="0" w:space="0" w:color="auto"/>
        <w:right w:val="none" w:sz="0" w:space="0" w:color="auto"/>
      </w:divBdr>
    </w:div>
    <w:div w:id="1704281855">
      <w:bodyDiv w:val="1"/>
      <w:marLeft w:val="0"/>
      <w:marRight w:val="0"/>
      <w:marTop w:val="0"/>
      <w:marBottom w:val="0"/>
      <w:divBdr>
        <w:top w:val="none" w:sz="0" w:space="0" w:color="auto"/>
        <w:left w:val="none" w:sz="0" w:space="0" w:color="auto"/>
        <w:bottom w:val="none" w:sz="0" w:space="0" w:color="auto"/>
        <w:right w:val="none" w:sz="0" w:space="0" w:color="auto"/>
      </w:divBdr>
    </w:div>
    <w:div w:id="1712532422">
      <w:bodyDiv w:val="1"/>
      <w:marLeft w:val="0"/>
      <w:marRight w:val="0"/>
      <w:marTop w:val="0"/>
      <w:marBottom w:val="0"/>
      <w:divBdr>
        <w:top w:val="none" w:sz="0" w:space="0" w:color="auto"/>
        <w:left w:val="none" w:sz="0" w:space="0" w:color="auto"/>
        <w:bottom w:val="none" w:sz="0" w:space="0" w:color="auto"/>
        <w:right w:val="none" w:sz="0" w:space="0" w:color="auto"/>
      </w:divBdr>
    </w:div>
    <w:div w:id="1731614263">
      <w:bodyDiv w:val="1"/>
      <w:marLeft w:val="0"/>
      <w:marRight w:val="0"/>
      <w:marTop w:val="0"/>
      <w:marBottom w:val="0"/>
      <w:divBdr>
        <w:top w:val="none" w:sz="0" w:space="0" w:color="auto"/>
        <w:left w:val="none" w:sz="0" w:space="0" w:color="auto"/>
        <w:bottom w:val="none" w:sz="0" w:space="0" w:color="auto"/>
        <w:right w:val="none" w:sz="0" w:space="0" w:color="auto"/>
      </w:divBdr>
      <w:divsChild>
        <w:div w:id="909389540">
          <w:marLeft w:val="0"/>
          <w:marRight w:val="0"/>
          <w:marTop w:val="0"/>
          <w:marBottom w:val="0"/>
          <w:divBdr>
            <w:top w:val="none" w:sz="0" w:space="0" w:color="auto"/>
            <w:left w:val="none" w:sz="0" w:space="0" w:color="auto"/>
            <w:bottom w:val="none" w:sz="0" w:space="0" w:color="auto"/>
            <w:right w:val="none" w:sz="0" w:space="0" w:color="auto"/>
          </w:divBdr>
        </w:div>
      </w:divsChild>
    </w:div>
    <w:div w:id="1733314177">
      <w:bodyDiv w:val="1"/>
      <w:marLeft w:val="0"/>
      <w:marRight w:val="0"/>
      <w:marTop w:val="0"/>
      <w:marBottom w:val="0"/>
      <w:divBdr>
        <w:top w:val="none" w:sz="0" w:space="0" w:color="auto"/>
        <w:left w:val="none" w:sz="0" w:space="0" w:color="auto"/>
        <w:bottom w:val="none" w:sz="0" w:space="0" w:color="auto"/>
        <w:right w:val="none" w:sz="0" w:space="0" w:color="auto"/>
      </w:divBdr>
    </w:div>
    <w:div w:id="1735590672">
      <w:bodyDiv w:val="1"/>
      <w:marLeft w:val="0"/>
      <w:marRight w:val="0"/>
      <w:marTop w:val="0"/>
      <w:marBottom w:val="0"/>
      <w:divBdr>
        <w:top w:val="none" w:sz="0" w:space="0" w:color="auto"/>
        <w:left w:val="none" w:sz="0" w:space="0" w:color="auto"/>
        <w:bottom w:val="none" w:sz="0" w:space="0" w:color="auto"/>
        <w:right w:val="none" w:sz="0" w:space="0" w:color="auto"/>
      </w:divBdr>
    </w:div>
    <w:div w:id="1736391897">
      <w:bodyDiv w:val="1"/>
      <w:marLeft w:val="0"/>
      <w:marRight w:val="0"/>
      <w:marTop w:val="0"/>
      <w:marBottom w:val="0"/>
      <w:divBdr>
        <w:top w:val="none" w:sz="0" w:space="0" w:color="auto"/>
        <w:left w:val="none" w:sz="0" w:space="0" w:color="auto"/>
        <w:bottom w:val="none" w:sz="0" w:space="0" w:color="auto"/>
        <w:right w:val="none" w:sz="0" w:space="0" w:color="auto"/>
      </w:divBdr>
    </w:div>
    <w:div w:id="1799376582">
      <w:bodyDiv w:val="1"/>
      <w:marLeft w:val="0"/>
      <w:marRight w:val="0"/>
      <w:marTop w:val="0"/>
      <w:marBottom w:val="0"/>
      <w:divBdr>
        <w:top w:val="none" w:sz="0" w:space="0" w:color="auto"/>
        <w:left w:val="none" w:sz="0" w:space="0" w:color="auto"/>
        <w:bottom w:val="none" w:sz="0" w:space="0" w:color="auto"/>
        <w:right w:val="none" w:sz="0" w:space="0" w:color="auto"/>
      </w:divBdr>
    </w:div>
    <w:div w:id="1815298241">
      <w:bodyDiv w:val="1"/>
      <w:marLeft w:val="0"/>
      <w:marRight w:val="0"/>
      <w:marTop w:val="0"/>
      <w:marBottom w:val="0"/>
      <w:divBdr>
        <w:top w:val="none" w:sz="0" w:space="0" w:color="auto"/>
        <w:left w:val="none" w:sz="0" w:space="0" w:color="auto"/>
        <w:bottom w:val="none" w:sz="0" w:space="0" w:color="auto"/>
        <w:right w:val="none" w:sz="0" w:space="0" w:color="auto"/>
      </w:divBdr>
    </w:div>
    <w:div w:id="1817410262">
      <w:bodyDiv w:val="1"/>
      <w:marLeft w:val="0"/>
      <w:marRight w:val="0"/>
      <w:marTop w:val="0"/>
      <w:marBottom w:val="0"/>
      <w:divBdr>
        <w:top w:val="none" w:sz="0" w:space="0" w:color="auto"/>
        <w:left w:val="none" w:sz="0" w:space="0" w:color="auto"/>
        <w:bottom w:val="none" w:sz="0" w:space="0" w:color="auto"/>
        <w:right w:val="none" w:sz="0" w:space="0" w:color="auto"/>
      </w:divBdr>
    </w:div>
    <w:div w:id="1821605836">
      <w:bodyDiv w:val="1"/>
      <w:marLeft w:val="0"/>
      <w:marRight w:val="0"/>
      <w:marTop w:val="0"/>
      <w:marBottom w:val="0"/>
      <w:divBdr>
        <w:top w:val="none" w:sz="0" w:space="0" w:color="auto"/>
        <w:left w:val="none" w:sz="0" w:space="0" w:color="auto"/>
        <w:bottom w:val="none" w:sz="0" w:space="0" w:color="auto"/>
        <w:right w:val="none" w:sz="0" w:space="0" w:color="auto"/>
      </w:divBdr>
    </w:div>
    <w:div w:id="1846936535">
      <w:bodyDiv w:val="1"/>
      <w:marLeft w:val="0"/>
      <w:marRight w:val="0"/>
      <w:marTop w:val="0"/>
      <w:marBottom w:val="0"/>
      <w:divBdr>
        <w:top w:val="none" w:sz="0" w:space="0" w:color="auto"/>
        <w:left w:val="none" w:sz="0" w:space="0" w:color="auto"/>
        <w:bottom w:val="none" w:sz="0" w:space="0" w:color="auto"/>
        <w:right w:val="none" w:sz="0" w:space="0" w:color="auto"/>
      </w:divBdr>
    </w:div>
    <w:div w:id="1852183010">
      <w:bodyDiv w:val="1"/>
      <w:marLeft w:val="0"/>
      <w:marRight w:val="0"/>
      <w:marTop w:val="0"/>
      <w:marBottom w:val="0"/>
      <w:divBdr>
        <w:top w:val="none" w:sz="0" w:space="0" w:color="auto"/>
        <w:left w:val="none" w:sz="0" w:space="0" w:color="auto"/>
        <w:bottom w:val="none" w:sz="0" w:space="0" w:color="auto"/>
        <w:right w:val="none" w:sz="0" w:space="0" w:color="auto"/>
      </w:divBdr>
    </w:div>
    <w:div w:id="1877498713">
      <w:bodyDiv w:val="1"/>
      <w:marLeft w:val="0"/>
      <w:marRight w:val="0"/>
      <w:marTop w:val="0"/>
      <w:marBottom w:val="0"/>
      <w:divBdr>
        <w:top w:val="none" w:sz="0" w:space="0" w:color="auto"/>
        <w:left w:val="none" w:sz="0" w:space="0" w:color="auto"/>
        <w:bottom w:val="none" w:sz="0" w:space="0" w:color="auto"/>
        <w:right w:val="none" w:sz="0" w:space="0" w:color="auto"/>
      </w:divBdr>
    </w:div>
    <w:div w:id="1886797978">
      <w:bodyDiv w:val="1"/>
      <w:marLeft w:val="0"/>
      <w:marRight w:val="0"/>
      <w:marTop w:val="0"/>
      <w:marBottom w:val="0"/>
      <w:divBdr>
        <w:top w:val="none" w:sz="0" w:space="0" w:color="auto"/>
        <w:left w:val="none" w:sz="0" w:space="0" w:color="auto"/>
        <w:bottom w:val="none" w:sz="0" w:space="0" w:color="auto"/>
        <w:right w:val="none" w:sz="0" w:space="0" w:color="auto"/>
      </w:divBdr>
    </w:div>
    <w:div w:id="1887332924">
      <w:bodyDiv w:val="1"/>
      <w:marLeft w:val="0"/>
      <w:marRight w:val="0"/>
      <w:marTop w:val="0"/>
      <w:marBottom w:val="0"/>
      <w:divBdr>
        <w:top w:val="none" w:sz="0" w:space="0" w:color="auto"/>
        <w:left w:val="none" w:sz="0" w:space="0" w:color="auto"/>
        <w:bottom w:val="none" w:sz="0" w:space="0" w:color="auto"/>
        <w:right w:val="none" w:sz="0" w:space="0" w:color="auto"/>
      </w:divBdr>
    </w:div>
    <w:div w:id="1888908918">
      <w:bodyDiv w:val="1"/>
      <w:marLeft w:val="0"/>
      <w:marRight w:val="0"/>
      <w:marTop w:val="0"/>
      <w:marBottom w:val="0"/>
      <w:divBdr>
        <w:top w:val="none" w:sz="0" w:space="0" w:color="auto"/>
        <w:left w:val="none" w:sz="0" w:space="0" w:color="auto"/>
        <w:bottom w:val="none" w:sz="0" w:space="0" w:color="auto"/>
        <w:right w:val="none" w:sz="0" w:space="0" w:color="auto"/>
      </w:divBdr>
    </w:div>
    <w:div w:id="1913001291">
      <w:bodyDiv w:val="1"/>
      <w:marLeft w:val="0"/>
      <w:marRight w:val="0"/>
      <w:marTop w:val="0"/>
      <w:marBottom w:val="0"/>
      <w:divBdr>
        <w:top w:val="none" w:sz="0" w:space="0" w:color="auto"/>
        <w:left w:val="none" w:sz="0" w:space="0" w:color="auto"/>
        <w:bottom w:val="none" w:sz="0" w:space="0" w:color="auto"/>
        <w:right w:val="none" w:sz="0" w:space="0" w:color="auto"/>
      </w:divBdr>
    </w:div>
    <w:div w:id="1930961025">
      <w:bodyDiv w:val="1"/>
      <w:marLeft w:val="0"/>
      <w:marRight w:val="0"/>
      <w:marTop w:val="0"/>
      <w:marBottom w:val="0"/>
      <w:divBdr>
        <w:top w:val="none" w:sz="0" w:space="0" w:color="auto"/>
        <w:left w:val="none" w:sz="0" w:space="0" w:color="auto"/>
        <w:bottom w:val="none" w:sz="0" w:space="0" w:color="auto"/>
        <w:right w:val="none" w:sz="0" w:space="0" w:color="auto"/>
      </w:divBdr>
    </w:div>
    <w:div w:id="1940478686">
      <w:bodyDiv w:val="1"/>
      <w:marLeft w:val="0"/>
      <w:marRight w:val="0"/>
      <w:marTop w:val="0"/>
      <w:marBottom w:val="0"/>
      <w:divBdr>
        <w:top w:val="none" w:sz="0" w:space="0" w:color="auto"/>
        <w:left w:val="none" w:sz="0" w:space="0" w:color="auto"/>
        <w:bottom w:val="none" w:sz="0" w:space="0" w:color="auto"/>
        <w:right w:val="none" w:sz="0" w:space="0" w:color="auto"/>
      </w:divBdr>
    </w:div>
    <w:div w:id="1950235285">
      <w:bodyDiv w:val="1"/>
      <w:marLeft w:val="0"/>
      <w:marRight w:val="0"/>
      <w:marTop w:val="0"/>
      <w:marBottom w:val="0"/>
      <w:divBdr>
        <w:top w:val="none" w:sz="0" w:space="0" w:color="auto"/>
        <w:left w:val="none" w:sz="0" w:space="0" w:color="auto"/>
        <w:bottom w:val="none" w:sz="0" w:space="0" w:color="auto"/>
        <w:right w:val="none" w:sz="0" w:space="0" w:color="auto"/>
      </w:divBdr>
    </w:div>
    <w:div w:id="1988245726">
      <w:bodyDiv w:val="1"/>
      <w:marLeft w:val="0"/>
      <w:marRight w:val="0"/>
      <w:marTop w:val="0"/>
      <w:marBottom w:val="0"/>
      <w:divBdr>
        <w:top w:val="none" w:sz="0" w:space="0" w:color="auto"/>
        <w:left w:val="none" w:sz="0" w:space="0" w:color="auto"/>
        <w:bottom w:val="none" w:sz="0" w:space="0" w:color="auto"/>
        <w:right w:val="none" w:sz="0" w:space="0" w:color="auto"/>
      </w:divBdr>
    </w:div>
    <w:div w:id="2009478610">
      <w:bodyDiv w:val="1"/>
      <w:marLeft w:val="0"/>
      <w:marRight w:val="0"/>
      <w:marTop w:val="0"/>
      <w:marBottom w:val="0"/>
      <w:divBdr>
        <w:top w:val="none" w:sz="0" w:space="0" w:color="auto"/>
        <w:left w:val="none" w:sz="0" w:space="0" w:color="auto"/>
        <w:bottom w:val="none" w:sz="0" w:space="0" w:color="auto"/>
        <w:right w:val="none" w:sz="0" w:space="0" w:color="auto"/>
      </w:divBdr>
    </w:div>
    <w:div w:id="2019234753">
      <w:bodyDiv w:val="1"/>
      <w:marLeft w:val="0"/>
      <w:marRight w:val="0"/>
      <w:marTop w:val="0"/>
      <w:marBottom w:val="0"/>
      <w:divBdr>
        <w:top w:val="none" w:sz="0" w:space="0" w:color="auto"/>
        <w:left w:val="none" w:sz="0" w:space="0" w:color="auto"/>
        <w:bottom w:val="none" w:sz="0" w:space="0" w:color="auto"/>
        <w:right w:val="none" w:sz="0" w:space="0" w:color="auto"/>
      </w:divBdr>
    </w:div>
    <w:div w:id="2047293327">
      <w:bodyDiv w:val="1"/>
      <w:marLeft w:val="0"/>
      <w:marRight w:val="0"/>
      <w:marTop w:val="0"/>
      <w:marBottom w:val="0"/>
      <w:divBdr>
        <w:top w:val="none" w:sz="0" w:space="0" w:color="auto"/>
        <w:left w:val="none" w:sz="0" w:space="0" w:color="auto"/>
        <w:bottom w:val="none" w:sz="0" w:space="0" w:color="auto"/>
        <w:right w:val="none" w:sz="0" w:space="0" w:color="auto"/>
      </w:divBdr>
    </w:div>
    <w:div w:id="2065131787">
      <w:bodyDiv w:val="1"/>
      <w:marLeft w:val="0"/>
      <w:marRight w:val="0"/>
      <w:marTop w:val="0"/>
      <w:marBottom w:val="0"/>
      <w:divBdr>
        <w:top w:val="none" w:sz="0" w:space="0" w:color="auto"/>
        <w:left w:val="none" w:sz="0" w:space="0" w:color="auto"/>
        <w:bottom w:val="none" w:sz="0" w:space="0" w:color="auto"/>
        <w:right w:val="none" w:sz="0" w:space="0" w:color="auto"/>
      </w:divBdr>
    </w:div>
    <w:div w:id="2092919920">
      <w:bodyDiv w:val="1"/>
      <w:marLeft w:val="0"/>
      <w:marRight w:val="0"/>
      <w:marTop w:val="0"/>
      <w:marBottom w:val="0"/>
      <w:divBdr>
        <w:top w:val="none" w:sz="0" w:space="0" w:color="auto"/>
        <w:left w:val="none" w:sz="0" w:space="0" w:color="auto"/>
        <w:bottom w:val="none" w:sz="0" w:space="0" w:color="auto"/>
        <w:right w:val="none" w:sz="0" w:space="0" w:color="auto"/>
      </w:divBdr>
    </w:div>
    <w:div w:id="2099331402">
      <w:bodyDiv w:val="1"/>
      <w:marLeft w:val="0"/>
      <w:marRight w:val="0"/>
      <w:marTop w:val="0"/>
      <w:marBottom w:val="0"/>
      <w:divBdr>
        <w:top w:val="none" w:sz="0" w:space="0" w:color="auto"/>
        <w:left w:val="none" w:sz="0" w:space="0" w:color="auto"/>
        <w:bottom w:val="none" w:sz="0" w:space="0" w:color="auto"/>
        <w:right w:val="none" w:sz="0" w:space="0" w:color="auto"/>
      </w:divBdr>
    </w:div>
    <w:div w:id="211119329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g"/><Relationship Id="rId9" Type="http://schemas.openxmlformats.org/officeDocument/2006/relationships/header" Target="header1.xml"/><Relationship Id="rId10"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E7279CE-41F2-694D-B66A-6080E05C7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2174</Words>
  <Characters>12394</Characters>
  <Application>Microsoft Macintosh Word</Application>
  <DocSecurity>0</DocSecurity>
  <Lines>103</Lines>
  <Paragraphs>29</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ПРЕОБРАЖЕНИЕ ГОСПОДНЕ</vt:lpstr>
    </vt:vector>
  </TitlesOfParts>
  <LinksUpToDate>false</LinksUpToDate>
  <CharactersWithSpaces>14539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 Dumbi</dc:creator>
  <cp:keywords/>
  <dc:description/>
  <cp:lastModifiedBy>Juri Dumbi</cp:lastModifiedBy>
  <cp:revision>3</cp:revision>
  <cp:lastPrinted>2017-08-09T13:06:00Z</cp:lastPrinted>
  <dcterms:created xsi:type="dcterms:W3CDTF">2017-08-09T13:06:00Z</dcterms:created>
  <dcterms:modified xsi:type="dcterms:W3CDTF">2017-08-09T13:11:00Z</dcterms:modified>
</cp:coreProperties>
</file>